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446BD261" w14:textId="77777777" w:rsidR="00A02E6B" w:rsidRDefault="00A02E6B" w:rsidP="00A02E6B">
          <w:pPr>
            <w:spacing w:after="120"/>
            <w:ind w:left="567" w:firstLine="0"/>
            <w:contextualSpacing/>
            <w:jc w:val="center"/>
            <w:rPr>
              <w:rFonts w:ascii="Arial" w:hAnsi="Arial" w:cs="Arial"/>
              <w:b/>
              <w:bCs/>
            </w:rPr>
          </w:pPr>
        </w:p>
        <w:p w14:paraId="7772B1B8" w14:textId="77777777" w:rsidR="00A02E6B" w:rsidRPr="0050474B" w:rsidRDefault="00A02E6B" w:rsidP="00A02E6B">
          <w:pPr>
            <w:spacing w:after="120" w:line="20" w:lineRule="atLeast"/>
            <w:contextualSpacing/>
            <w:jc w:val="center"/>
            <w:rPr>
              <w:rFonts w:ascii="Arial" w:hAnsi="Arial" w:cs="Arial"/>
              <w:color w:val="00B050"/>
              <w:sz w:val="24"/>
              <w:szCs w:val="24"/>
            </w:rPr>
          </w:pPr>
          <w:r w:rsidRPr="000B3115">
            <w:rPr>
              <w:rFonts w:asciiTheme="majorHAnsi" w:hAnsiTheme="majorHAnsi" w:cstheme="majorHAnsi"/>
              <w:b/>
              <w:sz w:val="22"/>
              <w:szCs w:val="22"/>
            </w:rPr>
            <w:t>PANEVĖŽIO RAJONO SAVIVALDYBĖS ADMINISTRACIJA</w:t>
          </w:r>
        </w:p>
        <w:p w14:paraId="0618E1EC" w14:textId="77777777" w:rsidR="00A02E6B" w:rsidRPr="000B3115" w:rsidRDefault="00A02E6B" w:rsidP="00A02E6B">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 xml:space="preserve">Biudžetinė įstaiga, Vasario 16-osios g. 27, 35185 Panevėžys, tel. </w:t>
          </w:r>
          <w:r>
            <w:rPr>
              <w:rFonts w:asciiTheme="majorHAnsi" w:hAnsiTheme="majorHAnsi" w:cstheme="majorHAnsi"/>
              <w:color w:val="767171"/>
              <w:sz w:val="22"/>
              <w:szCs w:val="22"/>
            </w:rPr>
            <w:t>+370</w:t>
          </w:r>
          <w:r w:rsidRPr="000B3115">
            <w:rPr>
              <w:rFonts w:asciiTheme="majorHAnsi" w:hAnsiTheme="majorHAnsi" w:cstheme="majorHAnsi"/>
              <w:color w:val="767171"/>
              <w:sz w:val="22"/>
              <w:szCs w:val="22"/>
            </w:rPr>
            <w:t xml:space="preserve"> 45</w:t>
          </w:r>
          <w:r>
            <w:rPr>
              <w:rFonts w:asciiTheme="majorHAnsi" w:hAnsiTheme="majorHAnsi" w:cstheme="majorHAnsi"/>
              <w:color w:val="767171"/>
              <w:sz w:val="22"/>
              <w:szCs w:val="22"/>
            </w:rPr>
            <w:t xml:space="preserve"> 58 29 46, faks. +370 45</w:t>
          </w:r>
          <w:r w:rsidRPr="000B3115">
            <w:rPr>
              <w:rFonts w:asciiTheme="majorHAnsi" w:hAnsiTheme="majorHAnsi" w:cstheme="majorHAnsi"/>
              <w:color w:val="767171"/>
              <w:sz w:val="22"/>
              <w:szCs w:val="22"/>
            </w:rPr>
            <w:t xml:space="preserve"> 58 29 75, el. p. </w:t>
          </w:r>
          <w:hyperlink r:id="rId11" w:history="1">
            <w:r w:rsidRPr="000B3115">
              <w:rPr>
                <w:rStyle w:val="Hipersaitas"/>
                <w:rFonts w:asciiTheme="majorHAnsi" w:hAnsiTheme="majorHAnsi" w:cstheme="majorHAnsi"/>
                <w:color w:val="767171"/>
                <w:sz w:val="22"/>
                <w:szCs w:val="22"/>
                <w:u w:val="single"/>
              </w:rPr>
              <w:t>savivaldybe@panrs.lt</w:t>
            </w:r>
          </w:hyperlink>
          <w:r w:rsidRPr="000B3115">
            <w:rPr>
              <w:rFonts w:asciiTheme="majorHAnsi" w:hAnsiTheme="majorHAnsi" w:cstheme="majorHAnsi"/>
              <w:color w:val="767171"/>
              <w:sz w:val="22"/>
              <w:szCs w:val="22"/>
            </w:rPr>
            <w:t xml:space="preserve">, el. pristatymo dėžutės adresas 188774594. </w:t>
          </w:r>
        </w:p>
        <w:p w14:paraId="039FDACD" w14:textId="77777777" w:rsidR="00A02E6B" w:rsidRDefault="00A02E6B" w:rsidP="00A02E6B">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Duomenys kaupiami ir saugomi Juridinių asmenų registre, kodas 188774594</w:t>
          </w:r>
        </w:p>
        <w:p w14:paraId="2699A990" w14:textId="77777777" w:rsidR="00A02E6B" w:rsidRDefault="00A02E6B" w:rsidP="00A02E6B">
          <w:pPr>
            <w:spacing w:after="120"/>
            <w:ind w:left="567" w:firstLine="0"/>
            <w:contextualSpacing/>
            <w:jc w:val="center"/>
            <w:rPr>
              <w:rFonts w:ascii="Arial" w:hAnsi="Arial" w:cs="Arial"/>
              <w:color w:val="00B050"/>
            </w:rPr>
          </w:pPr>
        </w:p>
        <w:p w14:paraId="758D6D47" w14:textId="4CB2DF8C" w:rsidR="00A02E6B" w:rsidRPr="002F7051" w:rsidRDefault="00A02E6B" w:rsidP="00A02E6B">
          <w:pPr>
            <w:pStyle w:val="Patvirtinta"/>
            <w:ind w:left="0"/>
            <w:rPr>
              <w:rFonts w:asciiTheme="majorHAnsi" w:hAnsiTheme="majorHAnsi" w:cstheme="majorHAnsi"/>
              <w:sz w:val="22"/>
              <w:szCs w:val="22"/>
              <w:lang w:val="lt-LT"/>
            </w:rPr>
          </w:pP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r>
            <w:rPr>
              <w:rFonts w:asciiTheme="majorHAnsi" w:hAnsiTheme="majorHAnsi" w:cstheme="majorHAnsi"/>
              <w:sz w:val="22"/>
              <w:szCs w:val="22"/>
              <w:lang w:val="lt-LT"/>
            </w:rPr>
            <w:tab/>
          </w:r>
        </w:p>
        <w:p w14:paraId="4DA62578" w14:textId="77777777" w:rsidR="00A02E6B" w:rsidRPr="00173FBA" w:rsidRDefault="00A02E6B" w:rsidP="00A02E6B">
          <w:pPr>
            <w:spacing w:after="120"/>
            <w:ind w:left="567" w:firstLine="0"/>
            <w:contextualSpacing/>
            <w:jc w:val="center"/>
            <w:rPr>
              <w:rFonts w:ascii="Arial" w:hAnsi="Arial" w:cs="Arial"/>
              <w:color w:val="00B050"/>
            </w:rPr>
          </w:pPr>
        </w:p>
        <w:p w14:paraId="79F83CFD" w14:textId="77777777" w:rsidR="00A02E6B" w:rsidRPr="00173FBA" w:rsidRDefault="00A02E6B" w:rsidP="00A02E6B">
          <w:pPr>
            <w:spacing w:after="120"/>
            <w:ind w:left="567" w:firstLine="0"/>
            <w:contextualSpacing/>
            <w:jc w:val="center"/>
            <w:rPr>
              <w:rFonts w:ascii="Arial" w:hAnsi="Arial" w:cs="Arial"/>
              <w:color w:val="00B050"/>
            </w:rPr>
          </w:pPr>
        </w:p>
        <w:p w14:paraId="4348B24B" w14:textId="77777777" w:rsidR="00A02E6B" w:rsidRPr="00173FBA" w:rsidRDefault="00A02E6B" w:rsidP="00A02E6B">
          <w:pPr>
            <w:spacing w:after="120"/>
            <w:ind w:left="567" w:firstLine="0"/>
            <w:contextualSpacing/>
            <w:jc w:val="center"/>
            <w:rPr>
              <w:rFonts w:ascii="Arial" w:hAnsi="Arial" w:cs="Arial"/>
            </w:rPr>
          </w:pPr>
        </w:p>
        <w:p w14:paraId="56ECAECD" w14:textId="77777777" w:rsidR="00A02E6B" w:rsidRPr="001A2892" w:rsidRDefault="00A02E6B" w:rsidP="00A02E6B">
          <w:pPr>
            <w:spacing w:after="120"/>
            <w:ind w:left="567" w:firstLine="0"/>
            <w:contextualSpacing/>
            <w:jc w:val="center"/>
            <w:rPr>
              <w:rFonts w:cstheme="minorHAnsi"/>
              <w:sz w:val="28"/>
              <w:szCs w:val="28"/>
            </w:rPr>
          </w:pPr>
        </w:p>
        <w:p w14:paraId="50FADA38" w14:textId="77777777" w:rsidR="00A02E6B" w:rsidRPr="00406A96" w:rsidRDefault="00A02E6B" w:rsidP="00A02E6B">
          <w:pPr>
            <w:spacing w:after="120"/>
            <w:ind w:left="567" w:firstLine="0"/>
            <w:contextualSpacing/>
            <w:jc w:val="center"/>
            <w:rPr>
              <w:rFonts w:cstheme="minorHAnsi"/>
              <w:sz w:val="28"/>
              <w:szCs w:val="28"/>
            </w:rPr>
          </w:pPr>
        </w:p>
        <w:p w14:paraId="429277D3" w14:textId="77777777" w:rsidR="00A02E6B" w:rsidRPr="00406A96" w:rsidRDefault="00A02E6B" w:rsidP="00A02E6B">
          <w:pPr>
            <w:spacing w:line="240" w:lineRule="auto"/>
            <w:jc w:val="center"/>
            <w:rPr>
              <w:rFonts w:cstheme="minorHAnsi"/>
              <w:bCs/>
              <w:sz w:val="28"/>
              <w:szCs w:val="28"/>
            </w:rPr>
          </w:pPr>
          <w:r w:rsidRPr="00406A96">
            <w:rPr>
              <w:rFonts w:cstheme="minorHAnsi"/>
              <w:bCs/>
              <w:sz w:val="28"/>
              <w:szCs w:val="28"/>
            </w:rPr>
            <w:t xml:space="preserve">MAŽOS VERTĖS VIEŠOJO PIRKIMO </w:t>
          </w:r>
        </w:p>
        <w:p w14:paraId="080BBF8F" w14:textId="77777777" w:rsidR="00A02E6B" w:rsidRPr="004437BA" w:rsidRDefault="00A02E6B" w:rsidP="00A02E6B">
          <w:pPr>
            <w:spacing w:line="240" w:lineRule="auto"/>
            <w:jc w:val="center"/>
            <w:rPr>
              <w:rFonts w:cstheme="minorHAnsi"/>
              <w:b/>
              <w:bCs/>
              <w:sz w:val="28"/>
              <w:szCs w:val="28"/>
            </w:rPr>
          </w:pPr>
        </w:p>
        <w:p w14:paraId="05D31934" w14:textId="2D85C5ED" w:rsidR="00A02E6B" w:rsidRPr="00406A96" w:rsidRDefault="00A02E6B" w:rsidP="00A02E6B">
          <w:pPr>
            <w:spacing w:line="240" w:lineRule="auto"/>
            <w:ind w:firstLine="0"/>
            <w:jc w:val="center"/>
            <w:rPr>
              <w:rFonts w:eastAsia="Tahoma" w:cstheme="minorHAnsi"/>
              <w:bCs/>
              <w:color w:val="000000" w:themeColor="text1"/>
              <w:sz w:val="32"/>
              <w:szCs w:val="32"/>
            </w:rPr>
          </w:pPr>
          <w:r w:rsidRPr="00A02E6B">
            <w:rPr>
              <w:rFonts w:eastAsia="Tahoma" w:cstheme="minorHAnsi"/>
              <w:b/>
              <w:bCs/>
              <w:sz w:val="32"/>
              <w:szCs w:val="32"/>
            </w:rPr>
            <w:t>„BUITINIŲ  NUOTEKŲ SIURBLINĖS  IR  NUOTEKŲ TINKLŲ PROJEKTAVIMAS  IR STATYBA  PANEVĖŽIO R.,  BERNATONIŲ K., LĖVENS G. 10“</w:t>
          </w:r>
        </w:p>
        <w:p w14:paraId="0E7A9DB6" w14:textId="77777777" w:rsidR="00A02E6B" w:rsidRPr="00406A96" w:rsidRDefault="00A02E6B" w:rsidP="00A02E6B">
          <w:pPr>
            <w:spacing w:after="120" w:line="240" w:lineRule="auto"/>
            <w:ind w:left="567" w:firstLine="0"/>
            <w:contextualSpacing/>
            <w:jc w:val="center"/>
            <w:rPr>
              <w:rFonts w:cstheme="minorHAnsi"/>
              <w:bCs/>
              <w:color w:val="000000" w:themeColor="text1"/>
              <w:sz w:val="28"/>
              <w:szCs w:val="28"/>
            </w:rPr>
          </w:pPr>
          <w:r w:rsidRPr="00406A96">
            <w:rPr>
              <w:rFonts w:cstheme="minorHAnsi"/>
              <w:bCs/>
              <w:color w:val="000000" w:themeColor="text1"/>
              <w:sz w:val="28"/>
              <w:szCs w:val="28"/>
            </w:rPr>
            <w:t xml:space="preserve">SKELBIAMOS APKLAUSOS SPECIALIOSIOS SĄLYGOS </w:t>
          </w:r>
        </w:p>
        <w:p w14:paraId="517C01D9" w14:textId="1100FCFA" w:rsidR="001C24BC" w:rsidRDefault="00A02E6B" w:rsidP="00A02E6B">
          <w:pPr>
            <w:spacing w:after="120"/>
            <w:ind w:left="567" w:firstLine="0"/>
            <w:contextualSpacing/>
            <w:jc w:val="center"/>
            <w:rPr>
              <w:rFonts w:ascii="Arial" w:hAnsi="Arial" w:cs="Arial"/>
            </w:rPr>
          </w:pPr>
          <w:r w:rsidRPr="00406A96">
            <w:rPr>
              <w:rFonts w:cstheme="minorHAnsi"/>
              <w:bCs/>
              <w:color w:val="000000" w:themeColor="text1"/>
              <w:sz w:val="28"/>
              <w:szCs w:val="28"/>
            </w:rPr>
            <w:t>Versija Nr. 1</w:t>
          </w:r>
          <w:r w:rsidR="005F13F0"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sz w:val="22"/>
                  <w:szCs w:val="22"/>
                  <w:lang w:val="en-US" w:eastAsia="en-US"/>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191E7762" w14:textId="41112BF6" w:rsidR="00E76E1F" w:rsidRDefault="00E76E1F">
              <w:pPr>
                <w:pStyle w:val="Turinys1"/>
                <w:rPr>
                  <w:noProof/>
                  <w:sz w:val="22"/>
                  <w:szCs w:val="22"/>
                  <w:lang w:val="en-US" w:eastAsia="en-US"/>
                </w:rPr>
              </w:pPr>
              <w:hyperlink w:anchor="_Toc137194955" w:history="1">
                <w:r w:rsidRPr="00B710A7">
                  <w:rPr>
                    <w:rStyle w:val="Hipersaitas"/>
                    <w:rFonts w:cstheme="minorHAnsi"/>
                    <w:noProof/>
                  </w:rPr>
                  <w:t xml:space="preserve">9. </w:t>
                </w:r>
                <w:r w:rsidR="00581B14">
                  <w:rPr>
                    <w:rStyle w:val="Hipersaitas"/>
                    <w:rFonts w:cstheme="minorHAnsi"/>
                    <w:noProof/>
                  </w:rPr>
                  <w:t xml:space="preserve">    </w:t>
                </w:r>
                <w:r w:rsidRPr="00B710A7">
                  <w:rPr>
                    <w:rStyle w:val="Hipersaitas"/>
                    <w:rFonts w:cstheme="minorHAnsi"/>
                    <w:noProof/>
                  </w:rPr>
                  <w:t>Kitos sąlygos</w:t>
                </w:r>
                <w:r>
                  <w:rPr>
                    <w:noProof/>
                    <w:webHidden/>
                  </w:rPr>
                  <w:tab/>
                </w:r>
                <w:r>
                  <w:rPr>
                    <w:noProof/>
                    <w:webHidden/>
                  </w:rPr>
                  <w:fldChar w:fldCharType="begin"/>
                </w:r>
                <w:r>
                  <w:rPr>
                    <w:noProof/>
                    <w:webHidden/>
                  </w:rPr>
                  <w:instrText xml:space="preserve"> PAGEREF _Toc137194955 \h </w:instrText>
                </w:r>
                <w:r>
                  <w:rPr>
                    <w:noProof/>
                    <w:webHidden/>
                  </w:rPr>
                </w:r>
                <w:r>
                  <w:rPr>
                    <w:noProof/>
                    <w:webHidden/>
                  </w:rPr>
                  <w:fldChar w:fldCharType="separate"/>
                </w:r>
                <w:r>
                  <w:rPr>
                    <w:noProof/>
                    <w:webHidden/>
                  </w:rPr>
                  <w:t>9</w:t>
                </w:r>
                <w:r>
                  <w:rPr>
                    <w:noProof/>
                    <w:webHidden/>
                  </w:rPr>
                  <w:fldChar w:fldCharType="end"/>
                </w:r>
              </w:hyperlink>
            </w:p>
            <w:p w14:paraId="50FBC201" w14:textId="424D8B3C" w:rsidR="00413BD0" w:rsidRPr="00413BD0" w:rsidRDefault="00173FBA" w:rsidP="00413BD0">
              <w:pPr>
                <w:sectPr w:rsidR="00413BD0" w:rsidRPr="00413BD0" w:rsidSect="0094708F">
                  <w:headerReference w:type="default" r:id="rId12"/>
                  <w:footerReference w:type="default" r:id="rId13"/>
                  <w:headerReference w:type="first" r:id="rId14"/>
                  <w:footerReference w:type="first" r:id="rId15"/>
                  <w:pgSz w:w="12240" w:h="15840"/>
                  <w:pgMar w:top="1134" w:right="567" w:bottom="1134" w:left="1701" w:header="720" w:footer="720" w:gutter="0"/>
                  <w:pgNumType w:start="0"/>
                  <w:cols w:space="720"/>
                  <w:titlePg/>
                  <w:docGrid w:linePitch="360"/>
                </w:sectPr>
              </w:pPr>
              <w:r w:rsidRPr="00D50C54">
                <w:rPr>
                  <w:noProof/>
                </w:rPr>
                <w:fldChar w:fldCharType="end"/>
              </w:r>
            </w:p>
          </w:sdtContent>
        </w:sdt>
        <w:p w14:paraId="73CCB438" w14:textId="5ACC71EB" w:rsidR="005F13F0" w:rsidRPr="00C17D3C" w:rsidRDefault="00000000" w:rsidP="00764170">
          <w:pPr>
            <w:spacing w:after="120"/>
            <w:ind w:firstLine="0"/>
            <w:contextualSpacing/>
            <w:rPr>
              <w:rFonts w:ascii="Arial" w:hAnsi="Arial" w:cs="Arial"/>
            </w:rPr>
          </w:pPr>
        </w:p>
      </w:sdtContent>
    </w:sdt>
    <w:p w14:paraId="12085CDF" w14:textId="16073931" w:rsidR="00746BAF" w:rsidRPr="004D1673" w:rsidRDefault="00C31EC9" w:rsidP="009B4090">
      <w:pPr>
        <w:pStyle w:val="Antrat1"/>
        <w:numPr>
          <w:ilvl w:val="0"/>
          <w:numId w:val="14"/>
        </w:numPr>
        <w:spacing w:before="720" w:after="0" w:line="300" w:lineRule="auto"/>
        <w:ind w:left="357" w:hanging="357"/>
        <w:rPr>
          <w:rFonts w:asciiTheme="minorHAnsi" w:hAnsiTheme="minorHAnsi" w:cstheme="minorHAnsi"/>
          <w:color w:val="auto"/>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C31EC9">
        <w:rPr>
          <w:rFonts w:asciiTheme="minorHAnsi" w:hAnsiTheme="minorHAnsi" w:cstheme="minorHAnsi"/>
          <w:color w:val="auto"/>
        </w:rPr>
        <w:t>Bendra informacij</w:t>
      </w:r>
      <w:r w:rsidR="00B076FD">
        <w:rPr>
          <w:rFonts w:asciiTheme="minorHAnsi" w:hAnsiTheme="minorHAnsi" w:cstheme="minorHAnsi"/>
          <w:color w:val="auto"/>
        </w:rPr>
        <w:t>a</w:t>
      </w:r>
      <w:bookmarkEnd w:id="5"/>
      <w:r w:rsidR="6B81CCAC" w:rsidRPr="004D1673">
        <w:rPr>
          <w:rFonts w:asciiTheme="minorHAnsi" w:hAnsiTheme="minorHAnsi" w:cstheme="minorHAnsi"/>
          <w:color w:val="auto"/>
        </w:rPr>
        <w:t xml:space="preserve"> </w:t>
      </w:r>
    </w:p>
    <w:p w14:paraId="698C5E70" w14:textId="490FD0EB" w:rsidR="00746BAF" w:rsidRDefault="00746BAF" w:rsidP="00746BAF">
      <w:pPr>
        <w:ind w:firstLine="0"/>
      </w:pPr>
    </w:p>
    <w:p w14:paraId="42C92A65" w14:textId="77777777" w:rsidR="009242CB" w:rsidRPr="0027507E" w:rsidRDefault="00D722C8" w:rsidP="009242CB">
      <w:pPr>
        <w:spacing w:line="240" w:lineRule="auto"/>
        <w:rPr>
          <w:rFonts w:cstheme="minorHAnsi"/>
        </w:rPr>
      </w:pPr>
      <w:r w:rsidRPr="006B1A30">
        <w:rPr>
          <w:rFonts w:cstheme="minorHAnsi"/>
        </w:rPr>
        <w:t xml:space="preserve">1.1. </w:t>
      </w:r>
      <w:r w:rsidR="009242CB" w:rsidRPr="0027507E">
        <w:rPr>
          <w:rFonts w:cstheme="minorHAnsi"/>
        </w:rPr>
        <w:t>Perkančioji organizacija – Panevėžio rajono savivaldybės administracija, juridinio asmens kodas 188774594, adresas Vasario 16-osios g. 27, 35185 Panevėžys. Perkančioji organizacija nėra PVM mokėtojas.</w:t>
      </w:r>
    </w:p>
    <w:p w14:paraId="010A5FB0" w14:textId="77777777" w:rsidR="009242CB" w:rsidRPr="0027507E" w:rsidRDefault="009242CB" w:rsidP="009242CB">
      <w:pPr>
        <w:pStyle w:val="Sraopastraipa"/>
        <w:numPr>
          <w:ilvl w:val="1"/>
          <w:numId w:val="39"/>
        </w:numPr>
        <w:spacing w:line="240" w:lineRule="auto"/>
        <w:ind w:left="0" w:firstLine="710"/>
        <w:rPr>
          <w:rFonts w:cstheme="minorHAnsi"/>
        </w:rPr>
      </w:pPr>
      <w:r w:rsidRPr="0027507E">
        <w:rPr>
          <w:rFonts w:cstheme="minorHAnsi"/>
        </w:rPr>
        <w:t xml:space="preserve">Pirkimas neatliekamas naudojantis centralizuotų pirkimų katalogu, nes </w:t>
      </w:r>
      <w:r w:rsidRPr="0027507E">
        <w:t>pirkimo objekte nurodytų darbų centrinės perkančiosios organizacijos kataloge nėra.</w:t>
      </w:r>
    </w:p>
    <w:p w14:paraId="52EA068B" w14:textId="5F9715F7" w:rsidR="00C71C6F" w:rsidRPr="004939D6" w:rsidRDefault="00503A5B" w:rsidP="00F77A5D">
      <w:pPr>
        <w:spacing w:line="240" w:lineRule="auto"/>
        <w:ind w:left="697" w:firstLine="0"/>
        <w:rPr>
          <w:rFonts w:cstheme="minorHAnsi"/>
        </w:rPr>
      </w:pPr>
      <w:r w:rsidRPr="004939D6">
        <w:rPr>
          <w:rFonts w:cstheme="minorHAnsi"/>
        </w:rPr>
        <w:t>1.</w:t>
      </w:r>
      <w:r w:rsidR="00362DF0" w:rsidRPr="004939D6">
        <w:rPr>
          <w:rFonts w:cstheme="minorHAnsi"/>
        </w:rPr>
        <w:t>4</w:t>
      </w:r>
      <w:r w:rsidRPr="004939D6">
        <w:rPr>
          <w:rFonts w:cstheme="minorHAnsi"/>
        </w:rPr>
        <w:t xml:space="preserve">. </w:t>
      </w:r>
      <w:r w:rsidR="00091F01" w:rsidRPr="004939D6">
        <w:rPr>
          <w:rFonts w:cstheme="minorHAnsi"/>
        </w:rPr>
        <w:t xml:space="preserve">Pirkimo Komisija </w:t>
      </w:r>
      <w:r w:rsidR="009242CB">
        <w:rPr>
          <w:rFonts w:cstheme="minorHAnsi"/>
        </w:rPr>
        <w:t>ne</w:t>
      </w:r>
      <w:r w:rsidR="00091F01" w:rsidRPr="004939D6">
        <w:rPr>
          <w:rFonts w:cstheme="minorHAnsi"/>
        </w:rPr>
        <w:t xml:space="preserve">sudaroma. </w:t>
      </w:r>
    </w:p>
    <w:p w14:paraId="16DB9CE8" w14:textId="460677EB" w:rsidR="001045C0" w:rsidRPr="004939D6" w:rsidRDefault="004F6423" w:rsidP="007A6EAB">
      <w:pPr>
        <w:pStyle w:val="Sraopastraipa"/>
        <w:spacing w:line="240" w:lineRule="auto"/>
        <w:ind w:left="0" w:firstLine="709"/>
        <w:rPr>
          <w:color w:val="00B050"/>
        </w:rPr>
      </w:pPr>
      <w:r w:rsidRPr="004939D6">
        <w:t>1.5.</w:t>
      </w:r>
      <w:r w:rsidRPr="004939D6">
        <w:rPr>
          <w:i/>
          <w:iCs/>
        </w:rPr>
        <w:t xml:space="preserve"> </w:t>
      </w:r>
      <w:r w:rsidR="00D459E3" w:rsidRPr="004939D6">
        <w:t xml:space="preserve">Atliekamas žaliasis pirkimas. Pirkimas vykdomas vadovaujantis </w:t>
      </w:r>
      <w:hyperlink r:id="rId16" w:history="1">
        <w:r w:rsidR="009B66AB" w:rsidRPr="004939D6">
          <w:rPr>
            <w:rStyle w:val="Hipersaitas"/>
            <w:rFonts w:cstheme="minorHAnsi"/>
          </w:rPr>
          <w:t>Lietuvos Respublikos aplinkos ministro 2011 m. birželio 28 d. įsakymu Nr. D1-508 „Dėl aplinkos apsaugos kriterijų taikymo, vykdant žaliuosius pirkimus, tvarkos aprašo patvirtinimo“</w:t>
        </w:r>
      </w:hyperlink>
      <w:r w:rsidR="009B66AB" w:rsidRPr="004939D6">
        <w:rPr>
          <w:color w:val="00B050"/>
        </w:rPr>
        <w:t xml:space="preserve"> </w:t>
      </w:r>
      <w:r w:rsidR="002E4679" w:rsidRPr="004939D6">
        <w:rPr>
          <w:rFonts w:cstheme="minorHAnsi"/>
        </w:rPr>
        <w:t>4 punkto</w:t>
      </w:r>
      <w:r w:rsidR="009242CB">
        <w:rPr>
          <w:rFonts w:cstheme="minorHAnsi"/>
        </w:rPr>
        <w:t xml:space="preserve"> 4.4.1</w:t>
      </w:r>
      <w:r w:rsidR="009242CB">
        <w:rPr>
          <w:i/>
          <w:color w:val="00B050"/>
        </w:rPr>
        <w:t xml:space="preserve"> </w:t>
      </w:r>
      <w:r w:rsidR="00D8621D" w:rsidRPr="004939D6">
        <w:t>papunkčiu</w:t>
      </w:r>
      <w:r w:rsidR="00D459E3" w:rsidRPr="004939D6">
        <w:t xml:space="preserve">. Aplinkos apaugos kriterijai nustatyti </w:t>
      </w:r>
      <w:r w:rsidR="00ED592B">
        <w:rPr>
          <w:rFonts w:cstheme="minorHAnsi"/>
        </w:rPr>
        <w:t>s</w:t>
      </w:r>
      <w:r w:rsidR="00ED592B" w:rsidRPr="00244994">
        <w:rPr>
          <w:rFonts w:cstheme="minorHAnsi"/>
        </w:rPr>
        <w:t xml:space="preserve">pecialiųjų pirkimo sąlygų </w:t>
      </w:r>
      <w:r w:rsidR="006A139A">
        <w:rPr>
          <w:rFonts w:cstheme="minorHAnsi"/>
          <w:color w:val="FF0000"/>
        </w:rPr>
        <w:t>3</w:t>
      </w:r>
      <w:r w:rsidR="00ED592B" w:rsidRPr="008B47A4">
        <w:rPr>
          <w:rFonts w:cstheme="minorHAnsi"/>
          <w:color w:val="FF0000"/>
        </w:rPr>
        <w:t xml:space="preserve"> priede.</w:t>
      </w:r>
      <w:r w:rsidR="00ED592B" w:rsidRPr="004939D6">
        <w:rPr>
          <w:color w:val="00B050"/>
        </w:rPr>
        <w:t xml:space="preserve"> </w:t>
      </w:r>
    </w:p>
    <w:p w14:paraId="15179C0E" w14:textId="554E2C5B" w:rsidR="00257685" w:rsidRPr="007A6EAB" w:rsidRDefault="003D3DF5" w:rsidP="007A6EAB">
      <w:pPr>
        <w:spacing w:line="240" w:lineRule="auto"/>
        <w:ind w:firstLine="567"/>
        <w:rPr>
          <w:rFonts w:cstheme="minorHAnsi"/>
        </w:rPr>
      </w:pPr>
      <w:r>
        <w:rPr>
          <w:rFonts w:eastAsia="Arial" w:cstheme="minorHAnsi"/>
        </w:rPr>
        <w:t>1.8.</w:t>
      </w:r>
      <w:r w:rsidR="00CA1A1C">
        <w:rPr>
          <w:rFonts w:eastAsia="Arial" w:cstheme="minorHAnsi"/>
        </w:rPr>
        <w:t xml:space="preserve"> </w:t>
      </w:r>
      <w:r w:rsidR="4B7098B6" w:rsidRPr="000C29CF">
        <w:rPr>
          <w:rFonts w:eastAsia="Arial" w:cstheme="minorHAnsi"/>
        </w:rPr>
        <w:t>Bendrosios</w:t>
      </w:r>
      <w:r w:rsidR="00931CA2" w:rsidRPr="000C29CF">
        <w:rPr>
          <w:rFonts w:eastAsia="Arial" w:cstheme="minorHAnsi"/>
        </w:rPr>
        <w:t xml:space="preserve"> pirkimo</w:t>
      </w:r>
      <w:r w:rsidR="4B7098B6" w:rsidRPr="000C29CF">
        <w:rPr>
          <w:rFonts w:eastAsia="Arial" w:cstheme="minorHAnsi"/>
        </w:rPr>
        <w:t xml:space="preserve"> sąlygos yra neatskiriama ši</w:t>
      </w:r>
      <w:r w:rsidR="00931CA2" w:rsidRPr="000C29CF">
        <w:rPr>
          <w:rFonts w:eastAsia="Arial" w:cstheme="minorHAnsi"/>
        </w:rPr>
        <w:t>ų</w:t>
      </w:r>
      <w:r w:rsidR="4B7098B6" w:rsidRPr="000C29CF">
        <w:rPr>
          <w:rFonts w:eastAsia="Arial" w:cstheme="minorHAnsi"/>
        </w:rPr>
        <w:t xml:space="preserve"> pirkimo sąlygų dalis.</w:t>
      </w:r>
    </w:p>
    <w:p w14:paraId="4ED932F3" w14:textId="2CE07367" w:rsidR="00FB3C75" w:rsidRPr="00244994" w:rsidRDefault="00244994" w:rsidP="002C41AA">
      <w:pPr>
        <w:pStyle w:val="Antrat1"/>
        <w:numPr>
          <w:ilvl w:val="0"/>
          <w:numId w:val="21"/>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27FF9C4B" w:rsidR="00FB3C75" w:rsidRPr="00244994" w:rsidRDefault="4A330118" w:rsidP="00F77A5D">
      <w:pPr>
        <w:pStyle w:val="Betarp"/>
        <w:numPr>
          <w:ilvl w:val="1"/>
          <w:numId w:val="21"/>
        </w:numPr>
        <w:tabs>
          <w:tab w:val="left" w:pos="1134"/>
        </w:tabs>
        <w:spacing w:after="120"/>
        <w:ind w:left="0" w:firstLine="709"/>
        <w:contextualSpacing/>
        <w:rPr>
          <w:rFonts w:cstheme="minorHAnsi"/>
          <w:color w:val="000000" w:themeColor="text1"/>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įsigyti </w:t>
      </w:r>
      <w:r w:rsidR="009242CB" w:rsidRPr="00C1671F">
        <w:rPr>
          <w:rFonts w:eastAsia="Calibri" w:cstheme="minorHAnsi"/>
          <w:b/>
          <w:bCs/>
        </w:rPr>
        <w:t>buitinių nuotekų siurblinės</w:t>
      </w:r>
      <w:r w:rsidR="00C1671F" w:rsidRPr="00C1671F">
        <w:rPr>
          <w:rFonts w:eastAsia="Calibri" w:cstheme="minorHAnsi"/>
          <w:b/>
          <w:bCs/>
        </w:rPr>
        <w:t xml:space="preserve"> ir nuotekų tinklų</w:t>
      </w:r>
      <w:r w:rsidR="009242CB" w:rsidRPr="00C1671F">
        <w:rPr>
          <w:rFonts w:eastAsia="Calibri" w:cstheme="minorHAnsi"/>
          <w:b/>
          <w:bCs/>
        </w:rPr>
        <w:t xml:space="preserve"> projektavimo ir statyb</w:t>
      </w:r>
      <w:r w:rsidR="00C1671F" w:rsidRPr="00C1671F">
        <w:rPr>
          <w:rFonts w:eastAsia="Calibri" w:cstheme="minorHAnsi"/>
          <w:b/>
          <w:bCs/>
        </w:rPr>
        <w:t>os</w:t>
      </w:r>
      <w:r w:rsidR="009242CB" w:rsidRPr="00C1671F">
        <w:rPr>
          <w:rFonts w:eastAsia="Calibri" w:cstheme="minorHAnsi"/>
          <w:b/>
          <w:bCs/>
        </w:rPr>
        <w:t xml:space="preserve"> darbus</w:t>
      </w:r>
      <w:r w:rsidR="00C1671F" w:rsidRPr="00C1671F">
        <w:rPr>
          <w:rFonts w:eastAsia="Calibri" w:cstheme="minorHAnsi"/>
          <w:b/>
          <w:bCs/>
        </w:rPr>
        <w:t xml:space="preserve"> Panevėžio r.,  Bernatonių k., </w:t>
      </w:r>
      <w:proofErr w:type="spellStart"/>
      <w:r w:rsidR="00C1671F" w:rsidRPr="00C1671F">
        <w:rPr>
          <w:rFonts w:eastAsia="Calibri" w:cstheme="minorHAnsi"/>
          <w:b/>
          <w:bCs/>
        </w:rPr>
        <w:t>Lėvens</w:t>
      </w:r>
      <w:proofErr w:type="spellEnd"/>
      <w:r w:rsidR="00C1671F" w:rsidRPr="00C1671F">
        <w:rPr>
          <w:rFonts w:eastAsia="Calibri" w:cstheme="minorHAnsi"/>
          <w:b/>
          <w:bCs/>
        </w:rPr>
        <w:t xml:space="preserve"> g. 10</w:t>
      </w:r>
      <w:r w:rsidR="00C1671F">
        <w:rPr>
          <w:rFonts w:eastAsia="Calibri" w:cstheme="minorHAnsi"/>
        </w:rPr>
        <w:t xml:space="preserve">, kurių </w:t>
      </w:r>
      <w:r w:rsidR="00C1671F" w:rsidRPr="00C1671F">
        <w:rPr>
          <w:rFonts w:eastAsia="Calibri" w:cstheme="minorHAnsi"/>
          <w:b/>
          <w:bCs/>
        </w:rPr>
        <w:t>BVPŽ kodas - 45232423-3</w:t>
      </w:r>
      <w:r w:rsidR="00C1671F">
        <w:rPr>
          <w:rFonts w:eastAsia="Calibri" w:cstheme="minorHAnsi"/>
          <w:b/>
          <w:bCs/>
        </w:rPr>
        <w:t>.</w:t>
      </w:r>
      <w:r w:rsidR="00FB3C75" w:rsidRPr="009242CB">
        <w:rPr>
          <w:rFonts w:cstheme="minorHAnsi"/>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6A139A">
        <w:rPr>
          <w:rFonts w:cstheme="minorHAnsi"/>
          <w:color w:val="FF0000"/>
        </w:rPr>
        <w:t>4</w:t>
      </w:r>
      <w:r w:rsidR="00AE2AEF" w:rsidRPr="008B47A4">
        <w:rPr>
          <w:rFonts w:cstheme="minorHAnsi"/>
          <w:color w:val="FF0000"/>
        </w:rPr>
        <w:t xml:space="preserve"> priede.</w:t>
      </w:r>
    </w:p>
    <w:p w14:paraId="49117D58" w14:textId="611B344C" w:rsidR="005D280D" w:rsidRDefault="002C41AA" w:rsidP="00F77A5D">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6A139A">
        <w:rPr>
          <w:rFonts w:cstheme="minorHAnsi"/>
          <w:color w:val="FF0000"/>
        </w:rPr>
        <w:t>4</w:t>
      </w:r>
      <w:r w:rsidR="00702B7B" w:rsidRPr="008B47A4">
        <w:rPr>
          <w:rFonts w:cstheme="minorHAnsi"/>
          <w:color w:val="FF0000"/>
        </w:rPr>
        <w:t xml:space="preserve"> priede.</w:t>
      </w:r>
    </w:p>
    <w:p w14:paraId="2B9FCCA2" w14:textId="34073C68" w:rsidR="003943EC" w:rsidRDefault="003943EC" w:rsidP="00F77A5D">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0ED6AD78" w14:textId="56CEED69" w:rsidR="00FB3C75" w:rsidRPr="00821219" w:rsidRDefault="003943EC" w:rsidP="00821219">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18534E55" w14:textId="77777777" w:rsidR="00ED1840" w:rsidRPr="001F6D84" w:rsidRDefault="00ED1840" w:rsidP="00ED1840">
      <w:pPr>
        <w:pStyle w:val="Antrat1"/>
        <w:numPr>
          <w:ilvl w:val="0"/>
          <w:numId w:val="21"/>
        </w:numPr>
        <w:tabs>
          <w:tab w:val="num" w:pos="709"/>
        </w:tabs>
        <w:spacing w:before="720" w:after="0"/>
        <w:ind w:left="357" w:hanging="357"/>
        <w:rPr>
          <w:b/>
          <w:bCs/>
        </w:rPr>
      </w:pPr>
      <w:bookmarkStart w:id="11" w:name="_Toc166164932"/>
      <w:bookmarkStart w:id="12" w:name="_Toc137194950"/>
      <w:r w:rsidRPr="001F6D84">
        <w:rPr>
          <w:b/>
          <w:bCs/>
        </w:rPr>
        <w:t>Tiekėjų pašalinimo pagrindai, kvalifikacijos reikalavimai ir reikalaujami kokybės vadybos sistemos ir (arba) aplinkos apsaugos vadybos sistemos standartai</w:t>
      </w:r>
      <w:bookmarkEnd w:id="11"/>
    </w:p>
    <w:p w14:paraId="4EF0CF1F" w14:textId="77777777" w:rsidR="00ED1840" w:rsidRDefault="00ED1840" w:rsidP="00ED1840"/>
    <w:p w14:paraId="0746B39A" w14:textId="3F9884A8" w:rsidR="00ED1840" w:rsidRPr="002B302B" w:rsidRDefault="00ED1840" w:rsidP="00ED1840">
      <w:pPr>
        <w:pStyle w:val="Sraopastraipa"/>
        <w:ind w:left="0" w:firstLine="709"/>
        <w:rPr>
          <w:rFonts w:cstheme="minorHAnsi"/>
        </w:rPr>
      </w:pPr>
      <w:r w:rsidRPr="002B302B">
        <w:rPr>
          <w:rFonts w:cstheme="minorHAnsi"/>
        </w:rPr>
        <w:t xml:space="preserve">3.1. Reikalavimai dėl tiekėjo ir subtiekėjų (jeigu taikoma), ūkio subjektų, kurių pajėgumais tiekėjas remiasi, pašalinimo pagrindų nebuvimo bei jų nebuvimą patvirtinantys dokumentai nurodyti specialiųjų pirkimo sąlygų </w:t>
      </w:r>
      <w:r w:rsidR="00687FDC" w:rsidRPr="002B302B">
        <w:rPr>
          <w:rFonts w:cstheme="minorHAnsi"/>
          <w:color w:val="FF0000"/>
        </w:rPr>
        <w:t>1</w:t>
      </w:r>
      <w:r w:rsidRPr="002B302B">
        <w:rPr>
          <w:rFonts w:cstheme="minorHAnsi"/>
          <w:color w:val="FF0000"/>
        </w:rPr>
        <w:t xml:space="preserve"> priede</w:t>
      </w:r>
      <w:r w:rsidRPr="002B302B">
        <w:rPr>
          <w:rFonts w:cstheme="minorHAnsi"/>
        </w:rPr>
        <w:t xml:space="preserve">. </w:t>
      </w:r>
    </w:p>
    <w:p w14:paraId="3E64DE88" w14:textId="6C96C943" w:rsidR="00ED1840" w:rsidRPr="002B302B" w:rsidRDefault="00ED1840" w:rsidP="00ED1840">
      <w:pPr>
        <w:pStyle w:val="Sraopastraipa"/>
        <w:ind w:left="0" w:firstLine="709"/>
      </w:pPr>
      <w:r w:rsidRPr="002B302B">
        <w:rPr>
          <w:rFonts w:cstheme="minorHAnsi"/>
        </w:rPr>
        <w:t xml:space="preserve">3.2. </w:t>
      </w:r>
      <w:r w:rsidRPr="002B302B">
        <w:t xml:space="preserve">Tiekėjams </w:t>
      </w:r>
      <w:r w:rsidR="00687FDC" w:rsidRPr="002B302B">
        <w:t>ne</w:t>
      </w:r>
      <w:r w:rsidRPr="002B302B">
        <w:t>nustatomi kvalifikacijos reikalavimai</w:t>
      </w:r>
      <w:r w:rsidR="00687FDC" w:rsidRPr="002B302B">
        <w:t>.</w:t>
      </w:r>
      <w:r w:rsidRPr="002B302B">
        <w:t xml:space="preserve"> </w:t>
      </w:r>
    </w:p>
    <w:p w14:paraId="3EA062C2" w14:textId="65D41E0C" w:rsidR="00DB1AFA" w:rsidRPr="002B302B" w:rsidRDefault="00DB1AFA" w:rsidP="002B302B">
      <w:pPr>
        <w:pStyle w:val="Sraopastraipa"/>
        <w:rPr>
          <w:rFonts w:cstheme="minorHAnsi"/>
        </w:rPr>
      </w:pPr>
      <w:r w:rsidRPr="00DB1AFA">
        <w:rPr>
          <w:rFonts w:cstheme="minorHAnsi"/>
        </w:rPr>
        <w:lastRenderedPageBreak/>
        <w:t>3.3. Tiekėjas teikdamas pasiūlymą turi pateikti EBVPD dėl atitikties reikalavimams (specialiųjų pirkimo sąlygų 8 priedas). VPĮ 46 straipsnio 2</w:t>
      </w:r>
      <w:r w:rsidRPr="00DB1AFA">
        <w:rPr>
          <w:rFonts w:cstheme="minorHAnsi"/>
          <w:vertAlign w:val="superscript"/>
        </w:rPr>
        <w:t>1</w:t>
      </w:r>
      <w:r w:rsidRPr="00DB1AFA">
        <w:rPr>
          <w:rFonts w:cstheme="minorHAnsi"/>
        </w:rPr>
        <w:t xml:space="preserve"> dalis yra taikoma </w:t>
      </w:r>
      <w:r w:rsidRPr="00DB1AFA">
        <w:rPr>
          <w:rFonts w:cstheme="minorHAnsi"/>
          <w:b/>
          <w:bCs/>
        </w:rPr>
        <w:t>tik tiekėjui, kai jis yra</w:t>
      </w:r>
      <w:r w:rsidRPr="00DB1AFA">
        <w:rPr>
          <w:rFonts w:cstheme="minorHAnsi"/>
        </w:rPr>
        <w:t> </w:t>
      </w:r>
      <w:r w:rsidRPr="00DB1AFA">
        <w:rPr>
          <w:rFonts w:cstheme="minorHAnsi"/>
          <w:b/>
          <w:bCs/>
        </w:rPr>
        <w:t>juridinis asmuo, kita organizacija ar jos struktūrinis padalinys</w:t>
      </w:r>
      <w:r w:rsidRPr="00DB1AFA">
        <w:rPr>
          <w:rFonts w:cstheme="minorHAnsi"/>
        </w:rPr>
        <w:t>. Fiziniam asmeniui, kai jis vykdo veiklą turėdamas verslo liudijimą, šis pašalinimo pagrindas nėra taikomas (specialiųjų pirkimo sąlygų 6 priedas).</w:t>
      </w:r>
    </w:p>
    <w:p w14:paraId="69360CD7" w14:textId="6915587E" w:rsidR="00894FEF" w:rsidRPr="00817AB9" w:rsidRDefault="00817AB9" w:rsidP="00894FEF">
      <w:pPr>
        <w:pStyle w:val="Antrat1"/>
        <w:numPr>
          <w:ilvl w:val="0"/>
          <w:numId w:val="21"/>
        </w:numPr>
        <w:spacing w:before="720" w:after="0" w:line="300" w:lineRule="auto"/>
        <w:ind w:left="357" w:hanging="357"/>
        <w:rPr>
          <w:rFonts w:asciiTheme="minorHAnsi" w:hAnsiTheme="minorHAnsi" w:cstheme="minorHAnsi"/>
          <w:color w:val="auto"/>
        </w:rPr>
      </w:pPr>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1B0EF89E" w14:textId="24ACE73E" w:rsidR="0008378B" w:rsidRPr="00F8218F" w:rsidRDefault="00F84C15" w:rsidP="002B302B">
      <w:pPr>
        <w:spacing w:line="240" w:lineRule="auto"/>
        <w:ind w:firstLine="567"/>
        <w:rPr>
          <w:rFonts w:cstheme="minorHAnsi"/>
          <w:iCs/>
        </w:rPr>
      </w:pPr>
      <w:r w:rsidRPr="00F8218F">
        <w:rPr>
          <w:rFonts w:cstheme="minorHAnsi"/>
          <w:iCs/>
        </w:rPr>
        <w:t xml:space="preserve">4.1. </w:t>
      </w:r>
      <w:r w:rsidR="009827D0" w:rsidRPr="00F8218F">
        <w:rPr>
          <w:rFonts w:cstheme="minorHAnsi"/>
          <w:iCs/>
        </w:rPr>
        <w:t>P</w:t>
      </w:r>
      <w:r w:rsidR="009827D0">
        <w:rPr>
          <w:rFonts w:cstheme="minorHAnsi"/>
          <w:iCs/>
        </w:rPr>
        <w:t>erkančioji organizacija</w:t>
      </w:r>
      <w:r w:rsidR="009827D0" w:rsidRPr="00F8218F">
        <w:rPr>
          <w:rFonts w:cstheme="minorHAnsi"/>
          <w:iCs/>
        </w:rPr>
        <w:t xml:space="preserve"> </w:t>
      </w:r>
      <w:r w:rsidR="009827D0">
        <w:rPr>
          <w:rFonts w:cstheme="minorHAnsi"/>
          <w:iCs/>
        </w:rPr>
        <w:t>nenustato reikalavimų, susijusių su nacionaliniu saugumu.</w:t>
      </w:r>
    </w:p>
    <w:p w14:paraId="490591E3" w14:textId="4440F86E" w:rsidR="006D3202" w:rsidRPr="001B1CD4" w:rsidRDefault="003630A0" w:rsidP="00961DB7">
      <w:pPr>
        <w:pStyle w:val="Antrat1"/>
        <w:numPr>
          <w:ilvl w:val="0"/>
          <w:numId w:val="21"/>
        </w:numPr>
        <w:spacing w:before="720" w:after="0" w:line="300" w:lineRule="auto"/>
        <w:rPr>
          <w:rFonts w:asciiTheme="minorHAnsi" w:hAnsiTheme="minorHAnsi" w:cstheme="minorHAnsi"/>
          <w:color w:val="auto"/>
        </w:rPr>
      </w:pPr>
      <w:bookmarkStart w:id="13" w:name="_Toc137194951"/>
      <w:r w:rsidRPr="001B1CD4">
        <w:rPr>
          <w:rFonts w:asciiTheme="minorHAnsi" w:hAnsiTheme="minorHAnsi" w:cstheme="minorHAnsi"/>
          <w:color w:val="auto"/>
        </w:rPr>
        <w:t>Specialieji reikalavimai pasiūlymų rengimui ir pateikimui</w:t>
      </w:r>
      <w:bookmarkEnd w:id="6"/>
      <w:bookmarkEnd w:id="7"/>
      <w:bookmarkEnd w:id="8"/>
      <w:bookmarkEnd w:id="13"/>
    </w:p>
    <w:p w14:paraId="5971D0C7" w14:textId="77777777" w:rsidR="00E861F5" w:rsidRPr="00257685" w:rsidRDefault="00E861F5" w:rsidP="00257685">
      <w:pPr>
        <w:ind w:firstLine="0"/>
        <w:rPr>
          <w:rFonts w:ascii="Arial" w:hAnsi="Arial" w:cs="Arial"/>
          <w:b/>
          <w:bCs/>
        </w:rPr>
      </w:pPr>
    </w:p>
    <w:p w14:paraId="076679A0" w14:textId="1BFF1A55" w:rsidR="00013721" w:rsidRPr="00D50F75" w:rsidRDefault="000010DA" w:rsidP="00013721">
      <w:pPr>
        <w:pStyle w:val="Sraopastraipa"/>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646770">
        <w:rPr>
          <w:rFonts w:cstheme="minorHAnsi"/>
        </w:rPr>
        <w:t xml:space="preserve">pirkimo sąlygų </w:t>
      </w:r>
      <w:r w:rsidR="006A139A">
        <w:rPr>
          <w:rFonts w:cstheme="minorHAnsi"/>
          <w:color w:val="FF0000"/>
        </w:rPr>
        <w:t>5</w:t>
      </w:r>
      <w:r w:rsidR="00013721" w:rsidRPr="00013721">
        <w:rPr>
          <w:rFonts w:cstheme="minorHAnsi"/>
          <w:color w:val="FF0000"/>
        </w:rPr>
        <w:t xml:space="preserve"> </w:t>
      </w:r>
      <w:r w:rsidR="008339CC" w:rsidRPr="00013721">
        <w:rPr>
          <w:rFonts w:cstheme="minorHAnsi"/>
          <w:color w:val="FF0000"/>
        </w:rPr>
        <w:t xml:space="preserve">priede </w:t>
      </w:r>
      <w:r w:rsidR="005A5204" w:rsidRPr="00F70558">
        <w:rPr>
          <w:rFonts w:cstheme="minorHAnsi"/>
        </w:rPr>
        <w:t>pateiktą pasiūlymo formą ir pasiūlymo formoje nurodyti ir kiti, tiekėjo nuomone, būtini dokumentai (jų kopijos).</w:t>
      </w:r>
      <w:r w:rsidR="00013721">
        <w:rPr>
          <w:rFonts w:cstheme="minorHAnsi"/>
        </w:rPr>
        <w:t xml:space="preserve"> </w:t>
      </w:r>
      <w:r w:rsidR="00013721" w:rsidRPr="00D50F75">
        <w:rPr>
          <w:rFonts w:cstheme="minorHAnsi"/>
        </w:rPr>
        <w:t>Pasiūlymą sudaro:</w:t>
      </w:r>
    </w:p>
    <w:p w14:paraId="04A4ED37" w14:textId="743B8EC9" w:rsidR="00013721" w:rsidRPr="000A0C47" w:rsidRDefault="00013721" w:rsidP="00013721">
      <w:pPr>
        <w:pStyle w:val="Sraopastraipa"/>
        <w:spacing w:line="240" w:lineRule="auto"/>
        <w:ind w:left="0" w:firstLine="709"/>
        <w:rPr>
          <w:rFonts w:cstheme="minorHAnsi"/>
        </w:rPr>
      </w:pPr>
      <w:r w:rsidRPr="000A0C47">
        <w:rPr>
          <w:rFonts w:cstheme="minorHAnsi"/>
        </w:rPr>
        <w:t xml:space="preserve">5.1.1. užpildyta ir pasirašyta pasiūlymo forma (pateikta specialiųjų pirkimo </w:t>
      </w:r>
      <w:r w:rsidRPr="00D50F75">
        <w:rPr>
          <w:rFonts w:cstheme="minorHAnsi"/>
        </w:rPr>
        <w:t xml:space="preserve">sąlygų </w:t>
      </w:r>
      <w:hyperlink w:anchor="_Pirkimo_sąlygų_6" w:history="1">
        <w:r w:rsidR="006A139A">
          <w:rPr>
            <w:rStyle w:val="Hipersaitas"/>
            <w:rFonts w:cstheme="minorHAnsi"/>
            <w:color w:val="FF0000"/>
          </w:rPr>
          <w:t>5</w:t>
        </w:r>
        <w:r w:rsidRPr="00013721">
          <w:rPr>
            <w:rStyle w:val="Hipersaitas"/>
            <w:rFonts w:cstheme="minorHAnsi"/>
            <w:color w:val="FF0000"/>
          </w:rPr>
          <w:t xml:space="preserve"> priede</w:t>
        </w:r>
      </w:hyperlink>
      <w:r w:rsidRPr="00D50F75">
        <w:rPr>
          <w:rFonts w:cstheme="minorHAnsi"/>
        </w:rPr>
        <w:t>)</w:t>
      </w:r>
    </w:p>
    <w:p w14:paraId="462D1625" w14:textId="77777777" w:rsidR="00013721" w:rsidRPr="000A0C47" w:rsidRDefault="00013721" w:rsidP="00013721">
      <w:pPr>
        <w:pStyle w:val="Sraopastraipa"/>
        <w:spacing w:line="240" w:lineRule="auto"/>
        <w:ind w:left="0" w:firstLine="709"/>
        <w:rPr>
          <w:rFonts w:cstheme="minorHAnsi"/>
        </w:rPr>
      </w:pPr>
      <w:r w:rsidRPr="000A0C47">
        <w:rPr>
          <w:rFonts w:cstheme="minorHAnsi"/>
        </w:rPr>
        <w:t>5.1.2. jungtinės veiklos sutarties kopija (jeigu pirkime dalyvauja ūkio subjektų grupė jungtinės veiklos sutarties pagrindu);</w:t>
      </w:r>
    </w:p>
    <w:p w14:paraId="4AB76800" w14:textId="77777777" w:rsidR="00013721" w:rsidRPr="000A0C47" w:rsidRDefault="00013721" w:rsidP="00013721">
      <w:pPr>
        <w:pStyle w:val="Sraopastraipa"/>
        <w:spacing w:line="240" w:lineRule="auto"/>
        <w:ind w:left="0" w:firstLine="709"/>
        <w:rPr>
          <w:rFonts w:cstheme="minorHAnsi"/>
        </w:rPr>
      </w:pPr>
      <w:r w:rsidRPr="000A0C47">
        <w:rPr>
          <w:rFonts w:cstheme="minorHAnsi"/>
        </w:rPr>
        <w:t>5.1.3. dokumentas, patvirtinantis, kad asmuo, kuris pasirašė pasiūlymą (jei jis ne tiekėjo vadovas), turėjo teisę jį pasirašyti;</w:t>
      </w:r>
    </w:p>
    <w:p w14:paraId="791DAAAD" w14:textId="77777777" w:rsidR="00013721" w:rsidRPr="000A0C47" w:rsidRDefault="00013721" w:rsidP="00013721">
      <w:pPr>
        <w:pStyle w:val="Sraopastraipa"/>
        <w:spacing w:line="240" w:lineRule="auto"/>
        <w:ind w:left="0" w:firstLine="709"/>
        <w:rPr>
          <w:rFonts w:cstheme="minorHAnsi"/>
        </w:rPr>
      </w:pPr>
      <w:r w:rsidRPr="000A0C47">
        <w:rPr>
          <w:rFonts w:cstheme="minorHAnsi"/>
        </w:rPr>
        <w:t>5.1.4. jei tiekėjas pasitelkia ūkio subjektus, kurių pajėgumais remiasi, – įrodymai, kad šie ištekliai bus prieinami per visą sutartinių įsipareigojimų vykdymo laikotarpį;</w:t>
      </w:r>
    </w:p>
    <w:p w14:paraId="049F9C2F" w14:textId="77777777" w:rsidR="00BE448D" w:rsidRDefault="00013721" w:rsidP="00BE448D">
      <w:pPr>
        <w:pStyle w:val="Sraopastraipa"/>
        <w:spacing w:line="240" w:lineRule="auto"/>
        <w:ind w:left="0" w:firstLine="709"/>
        <w:rPr>
          <w:rFonts w:cstheme="minorHAnsi"/>
        </w:rPr>
      </w:pPr>
      <w:r w:rsidRPr="000A0C47">
        <w:rPr>
          <w:rFonts w:cstheme="minorHAnsi"/>
        </w:rPr>
        <w:t>5.1.5. jei tiekėjas pasitelkia subtiekėjus, subtiekėjo deklaracija ar kitas dokumentas, patvirtinantis jo sutikimą būti subtiekėju pirkime.</w:t>
      </w:r>
    </w:p>
    <w:p w14:paraId="1FF59399" w14:textId="0FD84565" w:rsidR="00BE448D" w:rsidRPr="00E85DD4" w:rsidRDefault="00BE448D" w:rsidP="00E85DD4">
      <w:pPr>
        <w:pStyle w:val="Sraopastraipa"/>
        <w:spacing w:line="240" w:lineRule="auto"/>
        <w:ind w:left="0" w:firstLine="709"/>
        <w:rPr>
          <w:rFonts w:cstheme="minorHAnsi"/>
        </w:rPr>
      </w:pPr>
      <w:r>
        <w:rPr>
          <w:rFonts w:cstheme="minorHAnsi"/>
        </w:rPr>
        <w:t xml:space="preserve">5.1.6. </w:t>
      </w:r>
      <w:r w:rsidRPr="00D91284">
        <w:t>užpildyta</w:t>
      </w:r>
      <w:r w:rsidR="00E85DD4">
        <w:t xml:space="preserve"> ir pasirašyta</w:t>
      </w:r>
      <w:r w:rsidRPr="00D91284">
        <w:t xml:space="preserve"> EBVPD</w:t>
      </w:r>
      <w:r w:rsidR="00E85DD4">
        <w:t xml:space="preserve"> deklaracija</w:t>
      </w:r>
      <w:r w:rsidRPr="00D91284">
        <w:t xml:space="preserve"> (specialiųjų pirkimo sąlygų </w:t>
      </w:r>
      <w:hyperlink w:anchor="_Pirkimo_sąlygų_5" w:history="1">
        <w:r w:rsidRPr="00BE448D">
          <w:rPr>
            <w:rStyle w:val="Hipersaitas"/>
            <w:color w:val="FF0000"/>
          </w:rPr>
          <w:t>6 priedas</w:t>
        </w:r>
      </w:hyperlink>
      <w:r w:rsidRPr="00D91284">
        <w:t xml:space="preserve">). </w:t>
      </w:r>
    </w:p>
    <w:p w14:paraId="0A3C79F0" w14:textId="6BA53F9F" w:rsidR="001C1D32" w:rsidRPr="00173A38" w:rsidRDefault="00173A38" w:rsidP="00173A38">
      <w:pPr>
        <w:pStyle w:val="Sraopastraipa"/>
        <w:spacing w:line="240" w:lineRule="auto"/>
        <w:ind w:left="0" w:firstLine="709"/>
        <w:rPr>
          <w:rFonts w:cstheme="minorHAnsi"/>
        </w:rPr>
      </w:pPr>
      <w:r>
        <w:rPr>
          <w:rFonts w:cstheme="minorHAnsi"/>
        </w:rPr>
        <w:t xml:space="preserve">5.3. </w:t>
      </w:r>
      <w:r w:rsidR="00AD4F1A" w:rsidRPr="00F70558">
        <w:rPr>
          <w:rFonts w:eastAsia="Calibri" w:cstheme="minorHAnsi"/>
        </w:rPr>
        <w:t xml:space="preserve">Pasiūlymas </w:t>
      </w:r>
      <w:r w:rsidR="00013721">
        <w:rPr>
          <w:rFonts w:eastAsia="Calibri" w:cstheme="minorHAnsi"/>
        </w:rPr>
        <w:t>privalo būti</w:t>
      </w:r>
      <w:r w:rsidR="00AD4F1A" w:rsidRPr="00F70558">
        <w:rPr>
          <w:rFonts w:eastAsia="Calibri" w:cstheme="minorHAnsi"/>
        </w:rPr>
        <w:t xml:space="preserve"> pasirašytas </w:t>
      </w:r>
      <w:r w:rsidR="00FD5736">
        <w:rPr>
          <w:rFonts w:eastAsia="Calibri" w:cstheme="minorHAnsi"/>
        </w:rPr>
        <w:t xml:space="preserve">fiziniu arba </w:t>
      </w:r>
      <w:r w:rsidR="00AD4F1A" w:rsidRPr="00F70558">
        <w:rPr>
          <w:rFonts w:eastAsia="Calibri" w:cstheme="minorHAnsi"/>
        </w:rPr>
        <w:t xml:space="preserve">kvalifikuotu elektroniniu parašu. Jeigu </w:t>
      </w:r>
      <w:r w:rsidR="00FD5736">
        <w:rPr>
          <w:rFonts w:eastAsia="Calibri" w:cstheme="minorHAnsi"/>
        </w:rPr>
        <w:t xml:space="preserve">tiekėjas </w:t>
      </w:r>
      <w:r w:rsidR="00AD4F1A" w:rsidRPr="00F70558">
        <w:rPr>
          <w:rFonts w:eastAsia="Calibri" w:cstheme="minorHAnsi"/>
        </w:rPr>
        <w:t>dokumentus tvirtina naudodamas elektroninį, o ne fizinį parašą, elektroninis parašas turi atitikti VPĮ 22</w:t>
      </w:r>
      <w:r w:rsidR="006E2B14" w:rsidRPr="00F70558">
        <w:rPr>
          <w:rFonts w:eastAsia="Calibri" w:cstheme="minorHAnsi"/>
        </w:rPr>
        <w:t xml:space="preserve"> </w:t>
      </w:r>
      <w:r w:rsidR="00AD4F1A" w:rsidRPr="00F70558">
        <w:rPr>
          <w:rFonts w:eastAsia="Calibri" w:cstheme="minorHAnsi"/>
        </w:rPr>
        <w:t xml:space="preserve">straipsnio 11 dalies 2 ir 3 punktuose nustatytus reikalavimus. </w:t>
      </w:r>
      <w:r w:rsidR="7C928381" w:rsidRPr="00F70558">
        <w:rPr>
          <w:rFonts w:cstheme="minorHAnsi"/>
        </w:rPr>
        <w:t>P</w:t>
      </w:r>
      <w:r w:rsidR="007037F7">
        <w:rPr>
          <w:rFonts w:cstheme="minorHAnsi"/>
        </w:rPr>
        <w:t>erkančiajai organizacijai</w:t>
      </w:r>
      <w:r w:rsidR="00AD4F1A" w:rsidRPr="00F70558">
        <w:rPr>
          <w:rFonts w:cstheme="minorHAnsi"/>
        </w:rPr>
        <w:t xml:space="preserve"> kilus abejonių dėl dokumentų tikrumo, ji turi teisę reikalauti pateikti dokumentų originalus.</w:t>
      </w:r>
      <w:r w:rsidR="00AD4F1A" w:rsidRPr="00F70558">
        <w:rPr>
          <w:rFonts w:eastAsia="Calibri" w:cstheme="minorHAnsi"/>
        </w:rPr>
        <w:t xml:space="preserve"> Gali būti:</w:t>
      </w:r>
    </w:p>
    <w:p w14:paraId="2EE860FF" w14:textId="2C70124F" w:rsidR="001C1D32" w:rsidRPr="00F70558" w:rsidRDefault="005A52E6" w:rsidP="009B4FB1">
      <w:pPr>
        <w:spacing w:line="240" w:lineRule="auto"/>
        <w:ind w:firstLine="709"/>
        <w:rPr>
          <w:rFonts w:cstheme="minorHAnsi"/>
        </w:rPr>
      </w:pPr>
      <w:r w:rsidRPr="00F70558">
        <w:rPr>
          <w:rFonts w:eastAsia="Calibri" w:cstheme="minorHAnsi"/>
        </w:rPr>
        <w:t>5</w:t>
      </w:r>
      <w:r w:rsidR="00713645" w:rsidRPr="00F70558">
        <w:rPr>
          <w:rFonts w:eastAsia="Calibri" w:cstheme="minorHAnsi"/>
        </w:rPr>
        <w:t>.</w:t>
      </w:r>
      <w:r w:rsidR="00173A38">
        <w:rPr>
          <w:rFonts w:eastAsia="Calibri" w:cstheme="minorHAnsi"/>
        </w:rPr>
        <w:t>3</w:t>
      </w:r>
      <w:r w:rsidR="00713645" w:rsidRPr="00F70558">
        <w:rPr>
          <w:rFonts w:eastAsia="Calibri" w:cstheme="minorHAnsi"/>
        </w:rPr>
        <w:t xml:space="preserve">.1. </w:t>
      </w:r>
      <w:r w:rsidR="00AD4F1A" w:rsidRPr="00F70558">
        <w:rPr>
          <w:rFonts w:eastAsia="Calibri" w:cstheme="minorHAnsi"/>
        </w:rPr>
        <w:t>pateikiami kvalifikuotu elektroniniu parašu pasirašyti elektroninėmis priemonėmis suformuoti dokumentai;</w:t>
      </w:r>
    </w:p>
    <w:p w14:paraId="5207D451" w14:textId="2B3CC06C" w:rsidR="00AD4F1A" w:rsidRPr="00F70558" w:rsidRDefault="00C60621" w:rsidP="009B4FB1">
      <w:pPr>
        <w:pStyle w:val="Sraopastraipa"/>
        <w:spacing w:line="240" w:lineRule="auto"/>
        <w:ind w:left="0"/>
        <w:rPr>
          <w:rFonts w:cstheme="minorHAnsi"/>
        </w:rPr>
      </w:pPr>
      <w:r w:rsidRPr="00F70558">
        <w:rPr>
          <w:rFonts w:eastAsia="Calibri" w:cstheme="minorHAnsi"/>
        </w:rPr>
        <w:t>5</w:t>
      </w:r>
      <w:r w:rsidR="00713645" w:rsidRPr="00F70558">
        <w:rPr>
          <w:rFonts w:eastAsia="Calibri" w:cstheme="minorHAnsi"/>
        </w:rPr>
        <w:t>.</w:t>
      </w:r>
      <w:r w:rsidR="00173A38">
        <w:rPr>
          <w:rFonts w:eastAsia="Calibri" w:cstheme="minorHAnsi"/>
        </w:rPr>
        <w:t>3</w:t>
      </w:r>
      <w:r w:rsidR="00713645" w:rsidRPr="00F70558">
        <w:rPr>
          <w:rFonts w:eastAsia="Calibri" w:cstheme="minorHAnsi"/>
        </w:rPr>
        <w:t xml:space="preserve">.2. </w:t>
      </w:r>
      <w:r w:rsidR="00AD4F1A" w:rsidRPr="00F70558">
        <w:rPr>
          <w:rFonts w:eastAsia="Calibri" w:cstheme="minorHAnsi"/>
        </w:rPr>
        <w:t>skaitmeninės dokumentų kopijos (fiziniu parašu tvirtinami dokumentai turi būti pateikiami pasirašyti ir nuskenuoti).</w:t>
      </w:r>
    </w:p>
    <w:p w14:paraId="25741C16" w14:textId="5E952571" w:rsidR="00EB0E73" w:rsidRPr="00F70558" w:rsidRDefault="00392458" w:rsidP="00F77A5D">
      <w:pPr>
        <w:pStyle w:val="Sraopastraipa"/>
        <w:spacing w:line="240" w:lineRule="auto"/>
        <w:ind w:left="0"/>
        <w:rPr>
          <w:rFonts w:cstheme="minorHAnsi"/>
        </w:rPr>
      </w:pPr>
      <w:r w:rsidRPr="00F70558">
        <w:rPr>
          <w:rFonts w:eastAsia="Arial" w:cstheme="minorHAnsi"/>
        </w:rPr>
        <w:t>5.</w:t>
      </w:r>
      <w:r w:rsidR="00173A38">
        <w:rPr>
          <w:rFonts w:eastAsia="Arial" w:cstheme="minorHAnsi"/>
        </w:rPr>
        <w:t>4</w:t>
      </w:r>
      <w:r w:rsidRPr="00F70558">
        <w:rPr>
          <w:rFonts w:eastAsia="Arial" w:cstheme="minorHAnsi"/>
        </w:rPr>
        <w:t xml:space="preserve">. </w:t>
      </w:r>
      <w:r w:rsidR="00D61DED" w:rsidRPr="00F70558">
        <w:rPr>
          <w:rFonts w:eastAsia="Arial" w:cstheme="minorHAnsi"/>
        </w:rPr>
        <w:t>Pasiūlyma</w:t>
      </w:r>
      <w:r w:rsidR="00543400">
        <w:rPr>
          <w:rFonts w:eastAsia="Arial" w:cstheme="minorHAnsi"/>
        </w:rPr>
        <w:t>s turi būti parengtas</w:t>
      </w:r>
      <w:r w:rsidR="00D61DED" w:rsidRPr="00F70558">
        <w:rPr>
          <w:rFonts w:eastAsia="Arial" w:cstheme="minorHAnsi"/>
        </w:rPr>
        <w:t xml:space="preserve"> lietuvių</w:t>
      </w:r>
      <w:r w:rsidR="00173A38">
        <w:rPr>
          <w:rFonts w:eastAsia="Arial"/>
        </w:rPr>
        <w:t>. Jei</w:t>
      </w:r>
      <w:r w:rsidR="000A3108" w:rsidRPr="127DD6E8">
        <w:rPr>
          <w:rFonts w:eastAsia="Arial"/>
        </w:rPr>
        <w:t xml:space="preserve"> kurie nors su pasiūlymu teikiami dokumentai parengti ne</w:t>
      </w:r>
      <w:r w:rsidR="000A3108">
        <w:rPr>
          <w:rFonts w:eastAsia="Arial"/>
        </w:rPr>
        <w:t xml:space="preserve"> ta kalba, kuria</w:t>
      </w:r>
      <w:r w:rsidR="000A3108" w:rsidRPr="127DD6E8">
        <w:rPr>
          <w:rFonts w:eastAsia="Arial"/>
        </w:rPr>
        <w:t xml:space="preserve"> reikalaujama</w:t>
      </w:r>
      <w:r w:rsidR="000A3108">
        <w:rPr>
          <w:rFonts w:eastAsia="Arial"/>
        </w:rPr>
        <w:t xml:space="preserve">, </w:t>
      </w:r>
      <w:r w:rsidR="000A3108" w:rsidRPr="127DD6E8">
        <w:rPr>
          <w:rFonts w:eastAsia="Arial"/>
        </w:rPr>
        <w:t>turi būti pateiktas tikslus vertimas į reikalaujamą</w:t>
      </w:r>
      <w:r w:rsidR="000A3108">
        <w:rPr>
          <w:rFonts w:eastAsia="Arial"/>
        </w:rPr>
        <w:t xml:space="preserve"> </w:t>
      </w:r>
      <w:r w:rsidR="000A3108" w:rsidRPr="127DD6E8">
        <w:rPr>
          <w:rFonts w:eastAsia="Arial"/>
        </w:rPr>
        <w:t xml:space="preserve">kalbą. </w:t>
      </w:r>
    </w:p>
    <w:p w14:paraId="5669A55B" w14:textId="6150E2DE" w:rsidR="0032046A" w:rsidRPr="00F70558" w:rsidRDefault="00AB0036" w:rsidP="00F77A5D">
      <w:pPr>
        <w:pStyle w:val="Sraopastraipa"/>
        <w:spacing w:line="240" w:lineRule="auto"/>
        <w:ind w:left="0"/>
        <w:rPr>
          <w:rFonts w:cstheme="minorHAnsi"/>
        </w:rPr>
      </w:pPr>
      <w:r w:rsidRPr="00F70558">
        <w:rPr>
          <w:rFonts w:cstheme="minorHAnsi"/>
        </w:rPr>
        <w:t>5.</w:t>
      </w:r>
      <w:r w:rsidR="00173A38">
        <w:rPr>
          <w:rFonts w:cstheme="minorHAnsi"/>
        </w:rPr>
        <w:t>5</w:t>
      </w:r>
      <w:r w:rsidRPr="00F70558">
        <w:rPr>
          <w:rFonts w:cstheme="minorHAnsi"/>
        </w:rPr>
        <w:t xml:space="preserve">.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98D4706" w:rsidR="006A6A5B" w:rsidRDefault="00AB0036" w:rsidP="00F77A5D">
      <w:pPr>
        <w:pStyle w:val="Sraopastraipa"/>
        <w:spacing w:after="160" w:line="240" w:lineRule="auto"/>
        <w:ind w:left="0" w:firstLine="710"/>
        <w:rPr>
          <w:rFonts w:eastAsia="Arial"/>
          <w:color w:val="7030A0"/>
        </w:rPr>
      </w:pPr>
      <w:r w:rsidRPr="00F70558">
        <w:rPr>
          <w:rFonts w:eastAsia="Arial" w:cstheme="minorHAnsi"/>
        </w:rPr>
        <w:t>5.</w:t>
      </w:r>
      <w:r w:rsidR="00173A38">
        <w:rPr>
          <w:rFonts w:eastAsia="Arial" w:cstheme="minorHAnsi"/>
        </w:rPr>
        <w:t>6</w:t>
      </w:r>
      <w:r w:rsidRPr="00F70558">
        <w:rPr>
          <w:rFonts w:eastAsia="Arial" w:cstheme="minorHAnsi"/>
        </w:rPr>
        <w:t>.</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 </w:t>
      </w:r>
      <w:r w:rsidR="006A6A5B" w:rsidRPr="00B75F6D">
        <w:rPr>
          <w:rFonts w:eastAsia="Arial" w:cstheme="minorHAnsi"/>
        </w:rPr>
        <w:t>Šią kainą sudarančios kainos sudedamosios dalys ar įkainiai gali būti išreikšt</w:t>
      </w:r>
      <w:r w:rsidR="00EE7D60">
        <w:rPr>
          <w:rFonts w:eastAsia="Arial" w:cstheme="minorHAnsi"/>
        </w:rPr>
        <w:t>i</w:t>
      </w:r>
      <w:r w:rsidR="006A6A5B" w:rsidRPr="00B75F6D">
        <w:rPr>
          <w:rFonts w:eastAsia="Arial" w:cstheme="minorHAnsi"/>
        </w:rPr>
        <w:t xml:space="preserve"> neribojant </w:t>
      </w:r>
      <w:r w:rsidR="00EE7D60">
        <w:rPr>
          <w:rFonts w:eastAsia="Arial" w:cstheme="minorHAnsi"/>
        </w:rPr>
        <w:t>skaitmenų</w:t>
      </w:r>
      <w:r w:rsidR="006A6A5B" w:rsidRPr="00B75F6D">
        <w:rPr>
          <w:rFonts w:eastAsia="Arial" w:cstheme="minorHAnsi"/>
        </w:rPr>
        <w:t xml:space="preserve"> po kablelio kiekio</w:t>
      </w:r>
      <w:r w:rsidR="006A6A5B">
        <w:rPr>
          <w:rFonts w:ascii="Arial" w:eastAsia="Arial" w:hAnsi="Arial" w:cs="Arial"/>
        </w:rPr>
        <w:t xml:space="preserve">. </w:t>
      </w:r>
    </w:p>
    <w:p w14:paraId="129309B3" w14:textId="4B9AB7E2" w:rsidR="009C66EF" w:rsidRPr="00723492" w:rsidRDefault="009C66EF" w:rsidP="00F77A5D">
      <w:pPr>
        <w:pStyle w:val="Sraopastraipa"/>
        <w:spacing w:after="160" w:line="240" w:lineRule="auto"/>
        <w:ind w:left="710" w:firstLine="0"/>
        <w:rPr>
          <w:rFonts w:cstheme="minorHAnsi"/>
        </w:rPr>
      </w:pPr>
      <w:r w:rsidRPr="009C66EF">
        <w:rPr>
          <w:rFonts w:eastAsia="Arial"/>
        </w:rPr>
        <w:t>5.</w:t>
      </w:r>
      <w:r w:rsidR="00173A38">
        <w:rPr>
          <w:rFonts w:eastAsia="Arial"/>
        </w:rPr>
        <w:t>7</w:t>
      </w:r>
      <w:r w:rsidRPr="009C66EF">
        <w:rPr>
          <w:rFonts w:eastAsia="Arial"/>
        </w:rPr>
        <w:t xml:space="preserve">.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su visais mokesčiais, įskaitant PVM. </w:t>
      </w:r>
    </w:p>
    <w:p w14:paraId="4AC2116E" w14:textId="00AB962D" w:rsidR="00CD457C" w:rsidRPr="002B302B" w:rsidRDefault="00CD457C" w:rsidP="002B302B">
      <w:pPr>
        <w:spacing w:line="240" w:lineRule="auto"/>
        <w:ind w:firstLine="0"/>
        <w:rPr>
          <w:rFonts w:eastAsia="Arial" w:cstheme="minorHAnsi"/>
          <w:vanish/>
          <w:color w:val="7030A0"/>
        </w:rPr>
      </w:pPr>
    </w:p>
    <w:p w14:paraId="76771895" w14:textId="77777777" w:rsidR="00F527B1" w:rsidRPr="00F70558" w:rsidRDefault="00F527B1" w:rsidP="00F77A5D">
      <w:pPr>
        <w:pStyle w:val="paragrafesrasas2lygis"/>
        <w:spacing w:line="240" w:lineRule="auto"/>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4" w:name="_Toc137194952"/>
      <w:r w:rsidRPr="00E62E95">
        <w:rPr>
          <w:rFonts w:asciiTheme="minorHAnsi" w:hAnsiTheme="minorHAnsi" w:cstheme="minorHAnsi"/>
          <w:color w:val="auto"/>
        </w:rPr>
        <w:lastRenderedPageBreak/>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4"/>
    </w:p>
    <w:p w14:paraId="7A210472" w14:textId="77777777" w:rsidR="003D73C2" w:rsidRPr="000261FD" w:rsidRDefault="003D73C2" w:rsidP="00C17335">
      <w:pPr>
        <w:ind w:firstLine="0"/>
        <w:rPr>
          <w:rFonts w:ascii="Arial" w:hAnsi="Arial" w:cs="Arial"/>
          <w:i/>
          <w:iCs/>
          <w:color w:val="7030A0"/>
        </w:rPr>
      </w:pPr>
    </w:p>
    <w:p w14:paraId="6B9596C1" w14:textId="0D90DB90" w:rsidR="00F527B1" w:rsidRPr="008B47A4" w:rsidRDefault="007F65C2" w:rsidP="008B47A4">
      <w:pPr>
        <w:pStyle w:val="Sraopastraipa"/>
        <w:spacing w:line="240" w:lineRule="auto"/>
        <w:ind w:left="0" w:firstLine="567"/>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417D4E19" w14:textId="351B822B" w:rsidR="00571D6C" w:rsidRPr="004834A0" w:rsidRDefault="00B52705" w:rsidP="004834A0">
      <w:pPr>
        <w:pStyle w:val="Antrat1"/>
        <w:numPr>
          <w:ilvl w:val="0"/>
          <w:numId w:val="18"/>
        </w:numPr>
        <w:spacing w:before="0" w:after="0" w:line="300" w:lineRule="auto"/>
        <w:ind w:left="425" w:firstLine="0"/>
        <w:rPr>
          <w:rFonts w:ascii="Arial" w:hAnsi="Arial" w:cs="Arial"/>
        </w:rPr>
      </w:pPr>
      <w:bookmarkStart w:id="15" w:name="_Toc15392775"/>
      <w:bookmarkStart w:id="16" w:name="_Toc137194953"/>
      <w:r w:rsidRPr="00E62E95">
        <w:rPr>
          <w:rFonts w:asciiTheme="minorHAnsi" w:hAnsiTheme="minorHAnsi" w:cstheme="minorHAnsi"/>
          <w:color w:val="auto"/>
        </w:rPr>
        <w:t>P</w:t>
      </w:r>
      <w:bookmarkEnd w:id="15"/>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6"/>
    </w:p>
    <w:p w14:paraId="0C1B0E3A" w14:textId="77777777" w:rsidR="00E85882" w:rsidRDefault="00E85882" w:rsidP="00F77A5D">
      <w:pPr>
        <w:spacing w:line="240" w:lineRule="auto"/>
        <w:ind w:firstLine="0"/>
        <w:rPr>
          <w:rFonts w:cstheme="minorHAnsi"/>
        </w:rPr>
      </w:pPr>
    </w:p>
    <w:p w14:paraId="4CB09EBB" w14:textId="77777777" w:rsidR="004834A0" w:rsidRPr="00A84437" w:rsidRDefault="004834A0" w:rsidP="00F77A5D">
      <w:pPr>
        <w:spacing w:line="240" w:lineRule="auto"/>
        <w:ind w:firstLine="0"/>
        <w:rPr>
          <w:rFonts w:cstheme="minorHAnsi"/>
          <w:vanish/>
        </w:rPr>
      </w:pPr>
    </w:p>
    <w:p w14:paraId="60CAEB3A" w14:textId="09D02177" w:rsidR="004834A0" w:rsidRDefault="004834A0" w:rsidP="004834A0">
      <w:pPr>
        <w:pStyle w:val="Sraopastraipa"/>
        <w:spacing w:line="240" w:lineRule="auto"/>
        <w:ind w:left="0" w:firstLine="709"/>
        <w:rPr>
          <w:rFonts w:eastAsia="Calibri" w:cstheme="minorHAnsi"/>
        </w:rPr>
      </w:pPr>
      <w:r w:rsidRPr="00A84437">
        <w:rPr>
          <w:rFonts w:eastAsia="Calibri" w:cstheme="minorHAnsi"/>
        </w:rPr>
        <w:t xml:space="preserve">7.1.  </w:t>
      </w:r>
      <w:r w:rsidRPr="00A84437">
        <w:rPr>
          <w:rFonts w:cstheme="minorHAnsi"/>
        </w:rPr>
        <w:t>P</w:t>
      </w:r>
      <w:r>
        <w:rPr>
          <w:rFonts w:cstheme="minorHAnsi"/>
        </w:rPr>
        <w:t>erkančioji organizacija</w:t>
      </w:r>
      <w:r w:rsidRPr="00A84437">
        <w:rPr>
          <w:rFonts w:eastAsia="Calibri" w:cstheme="minorHAnsi"/>
        </w:rPr>
        <w:t xml:space="preserve"> ekonomiškai naudingiausią </w:t>
      </w:r>
      <w:r>
        <w:rPr>
          <w:rFonts w:eastAsia="Calibri" w:cstheme="minorHAnsi"/>
        </w:rPr>
        <w:t>p</w:t>
      </w:r>
      <w:r w:rsidRPr="00A84437">
        <w:rPr>
          <w:rFonts w:eastAsia="Calibri" w:cstheme="minorHAnsi"/>
        </w:rPr>
        <w:t xml:space="preserve">asiūlymą išrenka pagal </w:t>
      </w:r>
      <w:r>
        <w:rPr>
          <w:rFonts w:eastAsia="Calibri" w:cstheme="minorHAnsi"/>
        </w:rPr>
        <w:t>tiekėjo p</w:t>
      </w:r>
      <w:r w:rsidRPr="00A84437">
        <w:rPr>
          <w:rFonts w:eastAsia="Calibri" w:cstheme="minorHAnsi"/>
        </w:rPr>
        <w:t xml:space="preserve">asiūlyme nurodytą kainą, kuri turi būti apskaičiuota ir nurodyta taip, kaip reikalaujama </w:t>
      </w:r>
      <w:r>
        <w:rPr>
          <w:rFonts w:eastAsia="Calibri" w:cstheme="minorHAnsi"/>
        </w:rPr>
        <w:t xml:space="preserve">specialiųjų pirkimo </w:t>
      </w:r>
      <w:r w:rsidRPr="00B806A1">
        <w:rPr>
          <w:rFonts w:eastAsia="Calibri" w:cstheme="minorHAnsi"/>
        </w:rPr>
        <w:t xml:space="preserve">sąlygų </w:t>
      </w:r>
      <w:r w:rsidR="006A139A">
        <w:rPr>
          <w:rFonts w:eastAsia="Calibri" w:cstheme="minorHAnsi"/>
          <w:color w:val="FF0000"/>
        </w:rPr>
        <w:t>5</w:t>
      </w:r>
      <w:r w:rsidRPr="004834A0">
        <w:rPr>
          <w:rFonts w:eastAsia="Calibri" w:cstheme="minorHAnsi"/>
          <w:color w:val="FF0000"/>
        </w:rPr>
        <w:t xml:space="preserve"> priede</w:t>
      </w:r>
      <w:r w:rsidRPr="00B806A1">
        <w:rPr>
          <w:rFonts w:eastAsia="Calibri" w:cstheme="minorHAnsi"/>
        </w:rPr>
        <w:t>.</w:t>
      </w:r>
    </w:p>
    <w:p w14:paraId="5F28C774" w14:textId="28E5A8FE" w:rsidR="00F5411E" w:rsidRDefault="004834A0" w:rsidP="008B47A4">
      <w:pPr>
        <w:pStyle w:val="Sraopastraipa"/>
        <w:spacing w:line="240" w:lineRule="auto"/>
        <w:ind w:left="0"/>
        <w:rPr>
          <w:rFonts w:cstheme="minorHAnsi"/>
          <w:color w:val="000000" w:themeColor="text1"/>
        </w:rPr>
      </w:pPr>
      <w:r w:rsidRPr="00A84437">
        <w:rPr>
          <w:rFonts w:cstheme="minorHAnsi"/>
          <w:color w:val="000000" w:themeColor="text1"/>
        </w:rPr>
        <w:t xml:space="preserve">7.2. Laimėjusiu </w:t>
      </w:r>
      <w:r>
        <w:rPr>
          <w:rFonts w:cstheme="minorHAnsi"/>
          <w:color w:val="000000" w:themeColor="text1"/>
        </w:rPr>
        <w:t>p</w:t>
      </w:r>
      <w:r w:rsidRPr="00A84437">
        <w:rPr>
          <w:rFonts w:cstheme="minorHAnsi"/>
          <w:color w:val="000000" w:themeColor="text1"/>
        </w:rPr>
        <w:t xml:space="preserve">asiūlymu galės būti pripažintas tik 1 (vienas) ekonomiškai naudingiausias pasiūlymas, esantis pasiūlymų eilės pirmojoje vietoje. </w:t>
      </w:r>
    </w:p>
    <w:p w14:paraId="5418CFE5" w14:textId="4D6B0CD1" w:rsidR="00E85DD4" w:rsidRPr="008B47A4" w:rsidRDefault="00E85DD4" w:rsidP="008B47A4">
      <w:pPr>
        <w:pStyle w:val="Sraopastraipa"/>
        <w:spacing w:line="240" w:lineRule="auto"/>
        <w:ind w:left="0"/>
        <w:rPr>
          <w:rFonts w:cstheme="minorHAnsi"/>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Pr>
          <w:rStyle w:val="cf01"/>
          <w:rFonts w:asciiTheme="minorHAnsi" w:hAnsiTheme="minorHAnsi" w:cstheme="minorHAnsi"/>
          <w:sz w:val="21"/>
          <w:szCs w:val="21"/>
        </w:rPr>
        <w:t>p</w:t>
      </w:r>
      <w:r w:rsidRPr="0014359C">
        <w:rPr>
          <w:rStyle w:val="cf01"/>
          <w:rFonts w:asciiTheme="minorHAnsi" w:hAnsiTheme="minorHAnsi" w:cstheme="minorHAnsi"/>
          <w:sz w:val="21"/>
          <w:szCs w:val="21"/>
        </w:rPr>
        <w:t>irkimo sąlygose reikalaujami pateikti dokumentai:</w:t>
      </w:r>
      <w:r>
        <w:rPr>
          <w:rStyle w:val="cf01"/>
          <w:rFonts w:asciiTheme="minorHAnsi" w:hAnsiTheme="minorHAnsi" w:cstheme="minorHAnsi"/>
          <w:sz w:val="21"/>
          <w:szCs w:val="21"/>
        </w:rPr>
        <w:t xml:space="preserve"> </w:t>
      </w:r>
      <w:r w:rsidRPr="00E85DD4">
        <w:rPr>
          <w:rStyle w:val="cf01"/>
          <w:rFonts w:asciiTheme="minorHAnsi" w:hAnsiTheme="minorHAnsi" w:cstheme="minorHAnsi"/>
          <w:b/>
          <w:bCs/>
          <w:color w:val="FF0000"/>
          <w:sz w:val="21"/>
          <w:szCs w:val="21"/>
          <w:u w:val="single"/>
        </w:rPr>
        <w:t>Užpildyta ir pasirašyta Pasiūlymo forma (specialiųjų pirkimo sąlygų 5 priedas).</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7" w:name="_Ref39425999"/>
      <w:bookmarkStart w:id="18" w:name="_Ref39426005"/>
      <w:bookmarkStart w:id="19" w:name="_Toc126333937"/>
      <w:bookmarkStart w:id="20" w:name="_Toc137194954"/>
      <w:r>
        <w:rPr>
          <w:rFonts w:asciiTheme="minorHAnsi" w:hAnsiTheme="minorHAnsi" w:cstheme="minorHAnsi"/>
        </w:rPr>
        <w:t>8. Sutarties sudarymas</w:t>
      </w:r>
      <w:bookmarkEnd w:id="17"/>
      <w:bookmarkEnd w:id="18"/>
      <w:bookmarkEnd w:id="19"/>
      <w:bookmarkEnd w:id="20"/>
    </w:p>
    <w:p w14:paraId="4B42B3B3" w14:textId="00116B3B" w:rsidR="00D83C57" w:rsidRPr="004A0305" w:rsidRDefault="00D83C57" w:rsidP="000003B6">
      <w:pPr>
        <w:spacing w:line="240" w:lineRule="auto"/>
        <w:ind w:left="284" w:hanging="284"/>
        <w:rPr>
          <w:rFonts w:cstheme="minorHAnsi"/>
          <w:color w:val="000000" w:themeColor="text1"/>
        </w:rPr>
      </w:pPr>
    </w:p>
    <w:p w14:paraId="12A01B89" w14:textId="78F9E523" w:rsidR="00AE7102" w:rsidRPr="008B47A4" w:rsidRDefault="004834A0" w:rsidP="008B47A4">
      <w:pPr>
        <w:pStyle w:val="Sraopastraipa"/>
        <w:spacing w:line="240" w:lineRule="auto"/>
        <w:ind w:left="0" w:firstLine="709"/>
      </w:pPr>
      <w:r w:rsidRPr="00C84DF5">
        <w:t xml:space="preserve">8.1. Ši pirkimo procedūra atliekama siekiant sudaryti sutartį su tiekėju, kurio pasiūlymas, vadovaujantis pirkimo sąlygose nustatyta tvarka, bus pripažintas laimėjęs. Sutarties sąlygos pateikiamos specialiųjų pirkimo sąlygų </w:t>
      </w:r>
      <w:r w:rsidR="006A139A">
        <w:rPr>
          <w:rFonts w:cstheme="minorHAnsi"/>
          <w:color w:val="FF0000"/>
        </w:rPr>
        <w:t>3</w:t>
      </w:r>
      <w:r w:rsidRPr="004834A0">
        <w:rPr>
          <w:rFonts w:cstheme="minorHAnsi"/>
          <w:color w:val="FF0000"/>
        </w:rPr>
        <w:t xml:space="preserve"> priede.</w:t>
      </w:r>
      <w:r w:rsidRPr="00C84DF5">
        <w:rPr>
          <w:rFonts w:cstheme="minorHAnsi"/>
        </w:rPr>
        <w:t xml:space="preserve"> </w:t>
      </w:r>
    </w:p>
    <w:p w14:paraId="4D042BD5" w14:textId="77777777" w:rsidR="005450B5" w:rsidRDefault="005450B5" w:rsidP="00F77A5D">
      <w:pPr>
        <w:pStyle w:val="Betarp"/>
        <w:spacing w:line="276" w:lineRule="auto"/>
        <w:contextualSpacing/>
        <w:jc w:val="left"/>
        <w:rPr>
          <w:rFonts w:ascii="Arial" w:eastAsiaTheme="minorHAnsi" w:hAnsi="Arial" w:cs="Arial"/>
        </w:rPr>
      </w:pPr>
    </w:p>
    <w:p w14:paraId="5B316373" w14:textId="5974697B" w:rsidR="000D5039" w:rsidRPr="00A84437" w:rsidRDefault="00D83C57" w:rsidP="00DA4A0C">
      <w:pPr>
        <w:pStyle w:val="Antrat1"/>
        <w:spacing w:before="0" w:after="0" w:line="300" w:lineRule="auto"/>
        <w:ind w:firstLine="0"/>
        <w:rPr>
          <w:rFonts w:asciiTheme="minorHAnsi" w:hAnsiTheme="minorHAnsi" w:cstheme="minorHAnsi"/>
          <w:color w:val="auto"/>
        </w:rPr>
      </w:pPr>
      <w:bookmarkStart w:id="21" w:name="_Toc137194955"/>
      <w:r>
        <w:rPr>
          <w:rFonts w:asciiTheme="minorHAnsi" w:hAnsiTheme="minorHAnsi" w:cstheme="minorHAnsi"/>
          <w:color w:val="auto"/>
        </w:rPr>
        <w:t xml:space="preserve">9.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1"/>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52BA0CEF" w14:textId="742DEBB1" w:rsidR="00E250DF" w:rsidRDefault="004834A0" w:rsidP="00F77A5D">
      <w:pPr>
        <w:pStyle w:val="Betarp"/>
        <w:spacing w:line="276" w:lineRule="auto"/>
        <w:ind w:firstLine="0"/>
        <w:contextualSpacing/>
        <w:rPr>
          <w:rFonts w:ascii="Arial" w:eastAsiaTheme="minorHAnsi" w:hAnsi="Arial" w:cs="Arial"/>
        </w:rPr>
      </w:pPr>
      <w:r>
        <w:rPr>
          <w:rFonts w:eastAsia="Times New Roman" w:cstheme="minorHAnsi"/>
          <w:iCs/>
          <w:color w:val="000000" w:themeColor="text1"/>
        </w:rPr>
        <w:t xml:space="preserve">         </w:t>
      </w:r>
      <w:r w:rsidRPr="003E4400">
        <w:rPr>
          <w:rFonts w:eastAsia="Times New Roman" w:cstheme="minorHAnsi"/>
          <w:iCs/>
          <w:color w:val="000000" w:themeColor="text1"/>
        </w:rPr>
        <w:t xml:space="preserve">      9.1. </w:t>
      </w:r>
      <w:r w:rsidRPr="003E4400">
        <w:rPr>
          <w:rFonts w:cstheme="minorHAnsi"/>
          <w:color w:val="000000" w:themeColor="text1"/>
        </w:rPr>
        <w:t xml:space="preserve">Tais </w:t>
      </w:r>
      <w:r w:rsidRPr="003E4400">
        <w:rPr>
          <w:rFonts w:cstheme="minorHAnsi"/>
        </w:rPr>
        <w:t>atvejais, kai šio pirkimo organizavimo ir vykdymo nuostatos, sąlygos, procedūros neaprašytos pirkimo sąlygose, privaloma vadovautis Viešųjų pirkimo įstatymu (aktualia redakcija).</w:t>
      </w:r>
      <w:r w:rsidR="00EE68F7">
        <w:rPr>
          <w:rFonts w:ascii="Arial" w:eastAsiaTheme="minorHAnsi" w:hAnsi="Arial" w:cs="Arial"/>
        </w:rPr>
        <w:br w:type="page"/>
      </w:r>
    </w:p>
    <w:p w14:paraId="729EDC83" w14:textId="6E7D82C4" w:rsidR="00112F92" w:rsidRPr="00AC0420" w:rsidRDefault="005450B5" w:rsidP="00112F92">
      <w:pPr>
        <w:spacing w:line="240" w:lineRule="auto"/>
        <w:ind w:left="7314" w:firstLine="0"/>
        <w:rPr>
          <w:rFonts w:cstheme="minorHAnsi"/>
        </w:rPr>
      </w:pPr>
      <w:r>
        <w:rPr>
          <w:rFonts w:cstheme="minorHAnsi"/>
        </w:rPr>
        <w:lastRenderedPageBreak/>
        <w:t>P</w:t>
      </w:r>
      <w:r w:rsidR="00112F92" w:rsidRPr="002E1129">
        <w:rPr>
          <w:rFonts w:cstheme="minorHAnsi"/>
        </w:rPr>
        <w:t xml:space="preserve">irkimo sąlygų 1 priedas </w:t>
      </w:r>
      <w:r w:rsidR="00112F92" w:rsidRPr="00AC0420">
        <w:rPr>
          <w:rFonts w:cstheme="minorHAnsi"/>
        </w:rPr>
        <w:t>„Tiekėjų pašalinimo pagrindai“</w:t>
      </w:r>
    </w:p>
    <w:p w14:paraId="537E8F24" w14:textId="77777777" w:rsidR="00112F92" w:rsidRPr="002E1129" w:rsidRDefault="00112F92" w:rsidP="00112F92">
      <w:pPr>
        <w:keepNext/>
        <w:keepLines/>
        <w:spacing w:before="120" w:after="160" w:line="276" w:lineRule="auto"/>
        <w:ind w:left="318"/>
        <w:jc w:val="right"/>
        <w:rPr>
          <w:rFonts w:ascii="Arial" w:eastAsia="Arial" w:hAnsi="Arial" w:cs="Arial"/>
          <w:color w:val="0070C0"/>
        </w:rPr>
      </w:pPr>
    </w:p>
    <w:p w14:paraId="76043FDF" w14:textId="77777777" w:rsidR="00E85BA5" w:rsidRPr="00E85BA5" w:rsidRDefault="00E85BA5" w:rsidP="00E85BA5">
      <w:pPr>
        <w:spacing w:after="240" w:line="276" w:lineRule="auto"/>
        <w:jc w:val="center"/>
        <w:rPr>
          <w:rFonts w:eastAsia="Arial" w:cstheme="minorHAnsi"/>
          <w:b/>
          <w:bCs/>
          <w:smallCaps/>
          <w:color w:val="404040"/>
          <w:sz w:val="28"/>
          <w:szCs w:val="28"/>
        </w:rPr>
      </w:pPr>
      <w:r w:rsidRPr="00E85BA5">
        <w:rPr>
          <w:rFonts w:eastAsia="Arial" w:cstheme="minorHAnsi"/>
          <w:b/>
          <w:bCs/>
          <w:smallCaps/>
          <w:color w:val="404040"/>
          <w:sz w:val="28"/>
          <w:szCs w:val="28"/>
        </w:rPr>
        <w:t>TIEKĖJŲ PAŠALINIMO PAGRINDAI</w:t>
      </w:r>
    </w:p>
    <w:tbl>
      <w:tblPr>
        <w:tblW w:w="0" w:type="auto"/>
        <w:tblCellMar>
          <w:left w:w="10" w:type="dxa"/>
          <w:right w:w="10" w:type="dxa"/>
        </w:tblCellMar>
        <w:tblLook w:val="04A0" w:firstRow="1" w:lastRow="0" w:firstColumn="1" w:lastColumn="0" w:noHBand="0" w:noVBand="1"/>
      </w:tblPr>
      <w:tblGrid>
        <w:gridCol w:w="615"/>
        <w:gridCol w:w="4697"/>
        <w:gridCol w:w="2523"/>
        <w:gridCol w:w="2955"/>
      </w:tblGrid>
      <w:tr w:rsidR="00E85BA5" w:rsidRPr="00DA74D6" w14:paraId="470CC47E" w14:textId="77777777" w:rsidTr="0046045D">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C134DFE" w14:textId="77777777" w:rsidR="00E85BA5" w:rsidRPr="00733294" w:rsidRDefault="00E85BA5" w:rsidP="00E85BA5">
            <w:pPr>
              <w:pStyle w:val="Betarp"/>
              <w:ind w:left="32" w:firstLine="0"/>
              <w:jc w:val="left"/>
              <w:rPr>
                <w:rFonts w:cstheme="minorHAnsi"/>
                <w:b/>
                <w:bCs/>
              </w:rPr>
            </w:pPr>
            <w:r w:rsidRPr="00733294">
              <w:rPr>
                <w:rFonts w:cstheme="minorHAnsi"/>
                <w:b/>
                <w:bCs/>
              </w:rPr>
              <w:t>Eil. Nr.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BA3C60B" w14:textId="77777777" w:rsidR="00E85BA5" w:rsidRPr="00733294" w:rsidRDefault="00E85BA5" w:rsidP="00E85BA5">
            <w:pPr>
              <w:pStyle w:val="Betarp"/>
              <w:ind w:firstLine="0"/>
              <w:jc w:val="left"/>
              <w:rPr>
                <w:rFonts w:cstheme="minorHAnsi"/>
                <w:bCs/>
                <w:lang w:eastAsia="en-US"/>
              </w:rPr>
            </w:pPr>
            <w:r w:rsidRPr="00733294">
              <w:rPr>
                <w:rFonts w:cstheme="minorHAnsi"/>
                <w:b/>
              </w:rPr>
              <w:t>Tiekėjo pašalinimo pagrindai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4F15363" w14:textId="77777777" w:rsidR="00E85BA5" w:rsidRPr="00733294" w:rsidRDefault="00E85BA5" w:rsidP="00E85BA5">
            <w:pPr>
              <w:pStyle w:val="Betarp"/>
              <w:ind w:firstLine="0"/>
              <w:jc w:val="left"/>
              <w:rPr>
                <w:rFonts w:eastAsia="Yu Mincho" w:cstheme="minorHAnsi"/>
                <w:b/>
                <w:bCs/>
              </w:rPr>
            </w:pPr>
            <w:r w:rsidRPr="00733294">
              <w:rPr>
                <w:rFonts w:eastAsia="Yu Mincho" w:cstheme="minorHAnsi"/>
                <w:b/>
                <w:bCs/>
              </w:rPr>
              <w:t>VPĮ straipsnis,  dalis, punktas bei EBVPD formos dalis pildymui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918CA10" w14:textId="77777777" w:rsidR="00E85BA5" w:rsidRPr="00733294" w:rsidRDefault="00E85BA5" w:rsidP="00E85BA5">
            <w:pPr>
              <w:pStyle w:val="Betarp"/>
              <w:ind w:firstLine="0"/>
              <w:jc w:val="left"/>
              <w:rPr>
                <w:rFonts w:cstheme="minorHAnsi"/>
                <w:bCs/>
                <w:iCs/>
                <w:lang w:eastAsia="en-US"/>
              </w:rPr>
            </w:pPr>
            <w:r w:rsidRPr="00733294">
              <w:rPr>
                <w:rFonts w:cstheme="minorHAnsi"/>
                <w:b/>
              </w:rPr>
              <w:t>Pašalinimo pagrindų nebuvimą įrodantys dokumentai</w:t>
            </w:r>
          </w:p>
        </w:tc>
      </w:tr>
      <w:tr w:rsidR="00E85BA5" w:rsidRPr="002570CC" w14:paraId="71E05435" w14:textId="77777777" w:rsidTr="0046045D">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DAF934" w14:textId="77777777" w:rsidR="00E85BA5" w:rsidRPr="00733294" w:rsidRDefault="00E85BA5" w:rsidP="00E85BA5">
            <w:pPr>
              <w:pStyle w:val="Betarp"/>
              <w:numPr>
                <w:ilvl w:val="0"/>
                <w:numId w:val="48"/>
              </w:numPr>
              <w:ind w:left="0" w:firstLine="0"/>
              <w:jc w:val="left"/>
              <w:rPr>
                <w:rFonts w:cstheme="minorHAnsi"/>
                <w:b/>
                <w:bC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971B28" w14:textId="77777777" w:rsidR="00E85BA5" w:rsidRPr="00733294" w:rsidRDefault="00E85BA5" w:rsidP="00E85BA5">
            <w:pPr>
              <w:pStyle w:val="Betarp"/>
              <w:ind w:firstLine="0"/>
              <w:jc w:val="left"/>
              <w:rPr>
                <w:rFonts w:cstheme="minorHAnsi"/>
                <w:lang w:eastAsia="en-US"/>
              </w:rPr>
            </w:pPr>
            <w:r w:rsidRPr="00733294">
              <w:rPr>
                <w:rFonts w:cstheme="minorHAnsi"/>
                <w:lang w:eastAsia="en-US"/>
              </w:rPr>
              <w:t>Tiekėjas yra neatlikęs jam paskirtos baudžiamojo poveikio priemonės – uždraudimo juridiniam asmeniui dalyvauti viešuosiuose pirkimuose.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F98A26" w14:textId="77777777" w:rsidR="00E85BA5" w:rsidRPr="00733294" w:rsidRDefault="00E85BA5" w:rsidP="00E85BA5">
            <w:pPr>
              <w:pStyle w:val="Betarp"/>
              <w:ind w:firstLine="0"/>
              <w:jc w:val="left"/>
              <w:rPr>
                <w:rFonts w:eastAsia="Yu Mincho" w:cstheme="minorHAnsi"/>
                <w:b/>
                <w:bCs/>
                <w:lang w:eastAsia="en-US"/>
              </w:rPr>
            </w:pPr>
            <w:r w:rsidRPr="00733294">
              <w:rPr>
                <w:rFonts w:eastAsia="Yu Mincho" w:cstheme="minorHAnsi"/>
                <w:b/>
                <w:bCs/>
                <w:lang w:eastAsia="en-US"/>
              </w:rPr>
              <w:t>VPĮ 46 straipsnio 2¹ dalis</w:t>
            </w:r>
          </w:p>
          <w:p w14:paraId="7135AB9E" w14:textId="77777777" w:rsidR="00E85BA5" w:rsidRPr="00733294" w:rsidRDefault="00E85BA5" w:rsidP="00E85BA5">
            <w:pPr>
              <w:pStyle w:val="Betarp"/>
              <w:jc w:val="left"/>
              <w:rPr>
                <w:rFonts w:eastAsia="Yu Mincho" w:cstheme="minorHAnsi"/>
                <w:b/>
                <w:bCs/>
              </w:rPr>
            </w:pPr>
          </w:p>
          <w:p w14:paraId="3305C81B" w14:textId="77777777" w:rsidR="00E85BA5" w:rsidRPr="00733294" w:rsidRDefault="00E85BA5" w:rsidP="00E85BA5">
            <w:pPr>
              <w:pStyle w:val="Betarp"/>
              <w:ind w:firstLine="0"/>
              <w:jc w:val="left"/>
              <w:rPr>
                <w:rFonts w:eastAsia="Yu Mincho" w:cstheme="minorHAnsi"/>
                <w:b/>
                <w:bCs/>
              </w:rPr>
            </w:pPr>
            <w:r w:rsidRPr="00733294">
              <w:rPr>
                <w:rFonts w:eastAsia="Yu Mincho" w:cstheme="minorHAnsi"/>
                <w:lang w:eastAsia="en-US"/>
              </w:rPr>
              <w:t>EBVPD III dalies D2 punktas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A8973" w14:textId="77777777" w:rsidR="00E85BA5" w:rsidRDefault="00E85BA5" w:rsidP="00E85BA5">
            <w:pPr>
              <w:pStyle w:val="Betarp"/>
              <w:ind w:firstLine="0"/>
              <w:jc w:val="left"/>
              <w:rPr>
                <w:rFonts w:cstheme="minorHAnsi"/>
                <w:lang w:eastAsia="en-US"/>
              </w:rPr>
            </w:pPr>
            <w:r w:rsidRPr="00733294">
              <w:rPr>
                <w:rFonts w:cstheme="minorHAnsi"/>
                <w:lang w:eastAsia="en-US"/>
              </w:rPr>
              <w:t xml:space="preserve">Iš Lietuvoje įsteigtų subjektų įrodančių dokumentų nereikalaujama. </w:t>
            </w:r>
          </w:p>
          <w:p w14:paraId="7DD7F237" w14:textId="77777777" w:rsidR="00E85BA5" w:rsidRDefault="00E85BA5" w:rsidP="00E85BA5">
            <w:pPr>
              <w:pStyle w:val="Betarp"/>
              <w:jc w:val="left"/>
              <w:rPr>
                <w:rFonts w:cstheme="minorHAnsi"/>
                <w:lang w:eastAsia="en-US"/>
              </w:rPr>
            </w:pPr>
          </w:p>
          <w:p w14:paraId="6074287B" w14:textId="77777777" w:rsidR="00E85BA5" w:rsidRPr="00733294" w:rsidRDefault="00E85BA5" w:rsidP="00E85BA5">
            <w:pPr>
              <w:pStyle w:val="Betarp"/>
              <w:ind w:firstLine="0"/>
              <w:jc w:val="left"/>
              <w:rPr>
                <w:rFonts w:cstheme="minorHAnsi"/>
                <w:lang w:eastAsia="en-US"/>
              </w:rPr>
            </w:pPr>
            <w:r w:rsidRPr="00733294">
              <w:rPr>
                <w:rFonts w:cstheme="minorHAnsi"/>
                <w:lang w:eastAsia="en-US"/>
              </w:rPr>
              <w:t>Užtenka pateikto EBVPD.</w:t>
            </w:r>
          </w:p>
          <w:p w14:paraId="6341E44D" w14:textId="77777777" w:rsidR="00E85BA5" w:rsidRPr="00733294" w:rsidRDefault="00E85BA5" w:rsidP="00E85BA5">
            <w:pPr>
              <w:pStyle w:val="Betarp"/>
              <w:jc w:val="left"/>
              <w:rPr>
                <w:rFonts w:cstheme="minorHAnsi"/>
              </w:rPr>
            </w:pPr>
          </w:p>
        </w:tc>
      </w:tr>
    </w:tbl>
    <w:p w14:paraId="628BCAD7" w14:textId="77777777" w:rsidR="006D67EE" w:rsidRDefault="006D67EE" w:rsidP="00F77A5D">
      <w:pPr>
        <w:spacing w:line="240" w:lineRule="auto"/>
        <w:ind w:firstLine="720"/>
        <w:rPr>
          <w:rFonts w:eastAsia="Arial" w:cstheme="minorHAnsi"/>
          <w:i/>
          <w:color w:val="7030A0"/>
        </w:rPr>
      </w:pPr>
    </w:p>
    <w:p w14:paraId="49D4FC56" w14:textId="77777777" w:rsidR="00173A38" w:rsidRPr="00C84DF5" w:rsidRDefault="00173A38" w:rsidP="00173A38">
      <w:pPr>
        <w:spacing w:line="240" w:lineRule="auto"/>
        <w:ind w:firstLine="0"/>
        <w:rPr>
          <w:rFonts w:eastAsia="Yu Mincho" w:cstheme="minorHAnsi"/>
          <w:b/>
          <w:bCs/>
          <w:i/>
          <w:iCs/>
        </w:rPr>
      </w:pPr>
      <w:r w:rsidRPr="00C84DF5">
        <w:rPr>
          <w:rFonts w:eastAsia="Yu Mincho" w:cstheme="minorHAnsi"/>
          <w:b/>
          <w:bCs/>
          <w:i/>
          <w:iCs/>
        </w:rPr>
        <w:t xml:space="preserve">PASTABOS: </w:t>
      </w:r>
    </w:p>
    <w:p w14:paraId="0AE13F1F" w14:textId="77777777" w:rsidR="00173A38" w:rsidRPr="00C84DF5" w:rsidRDefault="00173A38" w:rsidP="00173A38">
      <w:pPr>
        <w:spacing w:line="240" w:lineRule="auto"/>
        <w:ind w:firstLine="0"/>
        <w:rPr>
          <w:rFonts w:eastAsia="Arial" w:cstheme="minorHAnsi"/>
          <w:i/>
        </w:rPr>
      </w:pPr>
      <w:r w:rsidRPr="00C84DF5">
        <w:rPr>
          <w:rFonts w:eastAsia="Arial" w:cstheme="minorHAnsi"/>
          <w:i/>
        </w:rPr>
        <w:t xml:space="preserve">Perkančioji organizacija neprašo Tiekėjo pateikti pašalinimo pagrindų nebuvimą pagrindžiančius dokumentus. </w:t>
      </w:r>
    </w:p>
    <w:p w14:paraId="7E3F2D7F" w14:textId="77777777" w:rsidR="00173A38" w:rsidRPr="00C84DF5" w:rsidRDefault="00173A38" w:rsidP="00173A38">
      <w:pPr>
        <w:spacing w:line="240" w:lineRule="auto"/>
        <w:ind w:firstLine="0"/>
        <w:rPr>
          <w:rFonts w:eastAsia="Arial" w:cstheme="minorHAnsi"/>
          <w:i/>
        </w:rPr>
      </w:pPr>
      <w:r w:rsidRPr="00C84DF5">
        <w:rPr>
          <w:rFonts w:eastAsia="Arial" w:cstheme="minorHAnsi"/>
          <w:i/>
        </w:rPr>
        <w:t>Pažymų, patvirtinančių pašalinimo pagrindų nebuvimą Perkančioji organizacija reikalaus tik turint pagrįstų abejonių dėl tiekėjo patikimumo.</w:t>
      </w:r>
    </w:p>
    <w:p w14:paraId="56E4AF4C" w14:textId="77777777" w:rsidR="007D644F" w:rsidRDefault="007D644F" w:rsidP="00F77A5D">
      <w:pPr>
        <w:spacing w:line="240" w:lineRule="auto"/>
        <w:ind w:firstLine="720"/>
        <w:rPr>
          <w:rFonts w:ascii="Arial" w:eastAsia="Arial" w:hAnsi="Arial" w:cs="Arial"/>
          <w:i/>
          <w:color w:val="7030A0"/>
        </w:rPr>
      </w:pPr>
    </w:p>
    <w:p w14:paraId="385FEFC8" w14:textId="77777777" w:rsidR="00112F92" w:rsidRPr="001C6F19" w:rsidRDefault="00112F92" w:rsidP="00992F47">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537EACFD" w14:textId="77777777" w:rsidR="00112F92" w:rsidRDefault="00112F92" w:rsidP="00112F92">
      <w:pPr>
        <w:spacing w:line="200" w:lineRule="auto"/>
        <w:rPr>
          <w:rFonts w:ascii="Arial" w:eastAsia="Arial" w:hAnsi="Arial" w:cs="Arial"/>
        </w:rPr>
      </w:pPr>
      <w:r>
        <w:rPr>
          <w:rFonts w:ascii="Arial" w:eastAsia="Arial" w:hAnsi="Arial" w:cs="Arial"/>
        </w:rPr>
        <w:br w:type="page"/>
      </w:r>
    </w:p>
    <w:p w14:paraId="3F49A469" w14:textId="444620A7" w:rsidR="00ED592B" w:rsidRPr="004F1A11" w:rsidRDefault="00ED592B" w:rsidP="00ED592B">
      <w:pPr>
        <w:ind w:firstLine="7371"/>
        <w:rPr>
          <w:rFonts w:eastAsiaTheme="minorHAnsi" w:cstheme="minorHAnsi"/>
          <w:bCs/>
          <w:iCs/>
        </w:rPr>
      </w:pPr>
      <w:r w:rsidRPr="004F1A11">
        <w:rPr>
          <w:rFonts w:cstheme="minorHAnsi"/>
        </w:rPr>
        <w:lastRenderedPageBreak/>
        <w:t xml:space="preserve">Pirkimo sąlygų </w:t>
      </w:r>
      <w:r>
        <w:rPr>
          <w:rFonts w:cstheme="minorHAnsi"/>
        </w:rPr>
        <w:t>2</w:t>
      </w:r>
      <w:r w:rsidRPr="004F1A11">
        <w:rPr>
          <w:rFonts w:cstheme="minorHAnsi"/>
        </w:rPr>
        <w:t xml:space="preserve"> priedas „Terminai“</w:t>
      </w:r>
    </w:p>
    <w:p w14:paraId="6CB59DA7" w14:textId="77777777" w:rsidR="00112F92" w:rsidRPr="00AA05AD" w:rsidRDefault="00112F92" w:rsidP="00112F92">
      <w:pPr>
        <w:spacing w:after="240"/>
        <w:rPr>
          <w:smallCaps/>
          <w:color w:val="404040"/>
          <w:sz w:val="28"/>
          <w:szCs w:val="28"/>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ED592B" w:rsidRPr="004F1A11" w14:paraId="2D6EE8A3" w14:textId="77777777" w:rsidTr="00BA3554">
        <w:trPr>
          <w:trHeight w:val="20"/>
        </w:trPr>
        <w:tc>
          <w:tcPr>
            <w:tcW w:w="600" w:type="dxa"/>
          </w:tcPr>
          <w:p w14:paraId="1AE511A3"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Eil.</w:t>
            </w:r>
          </w:p>
          <w:p w14:paraId="60E2685D"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Nr.</w:t>
            </w:r>
          </w:p>
        </w:tc>
        <w:tc>
          <w:tcPr>
            <w:tcW w:w="2660" w:type="dxa"/>
          </w:tcPr>
          <w:p w14:paraId="68CAA2EE"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b/>
                <w:sz w:val="21"/>
                <w:szCs w:val="21"/>
              </w:rPr>
              <w:t xml:space="preserve">VEIKSMAS </w:t>
            </w:r>
          </w:p>
        </w:tc>
        <w:tc>
          <w:tcPr>
            <w:tcW w:w="3685" w:type="dxa"/>
            <w:hideMark/>
          </w:tcPr>
          <w:p w14:paraId="40D97AEC" w14:textId="77777777" w:rsidR="00ED592B" w:rsidRPr="004F1A11" w:rsidRDefault="00ED592B" w:rsidP="00BA3554">
            <w:pPr>
              <w:ind w:firstLine="34"/>
              <w:rPr>
                <w:rFonts w:asciiTheme="minorHAnsi" w:hAnsiTheme="minorHAnsi" w:cstheme="minorHAnsi"/>
                <w:b/>
                <w:sz w:val="21"/>
                <w:szCs w:val="21"/>
              </w:rPr>
            </w:pPr>
            <w:r w:rsidRPr="004F1A11">
              <w:rPr>
                <w:rFonts w:asciiTheme="minorHAnsi" w:hAnsiTheme="minorHAnsi" w:cstheme="minorHAnsi"/>
                <w:b/>
                <w:sz w:val="21"/>
                <w:szCs w:val="21"/>
              </w:rPr>
              <w:t>DATA/DIENŲ SKAIČIUS/ LAIKAS</w:t>
            </w:r>
          </w:p>
          <w:p w14:paraId="724D903D"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sz w:val="21"/>
                <w:szCs w:val="21"/>
              </w:rPr>
              <w:t>(Lietuvos laiku)</w:t>
            </w:r>
          </w:p>
        </w:tc>
        <w:tc>
          <w:tcPr>
            <w:tcW w:w="3424" w:type="dxa"/>
            <w:hideMark/>
          </w:tcPr>
          <w:p w14:paraId="24A37291" w14:textId="77777777" w:rsidR="00ED592B" w:rsidRPr="004F1A11" w:rsidRDefault="00ED592B" w:rsidP="00BA3554">
            <w:pPr>
              <w:ind w:firstLine="34"/>
              <w:rPr>
                <w:rFonts w:asciiTheme="minorHAnsi" w:hAnsiTheme="minorHAnsi" w:cstheme="minorHAnsi"/>
                <w:b/>
                <w:sz w:val="21"/>
                <w:szCs w:val="21"/>
              </w:rPr>
            </w:pPr>
            <w:r w:rsidRPr="004F1A11">
              <w:rPr>
                <w:rFonts w:asciiTheme="minorHAnsi" w:hAnsiTheme="minorHAnsi" w:cstheme="minorHAnsi"/>
                <w:b/>
                <w:sz w:val="21"/>
                <w:szCs w:val="21"/>
              </w:rPr>
              <w:t>PASTABOS</w:t>
            </w:r>
          </w:p>
        </w:tc>
      </w:tr>
      <w:tr w:rsidR="00ED592B" w:rsidRPr="004F1A11" w14:paraId="515DF609" w14:textId="77777777" w:rsidTr="00BA3554">
        <w:trPr>
          <w:trHeight w:val="20"/>
        </w:trPr>
        <w:tc>
          <w:tcPr>
            <w:tcW w:w="600" w:type="dxa"/>
          </w:tcPr>
          <w:p w14:paraId="12DF8564"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Pr>
                <w:rFonts w:asciiTheme="minorHAnsi" w:hAnsiTheme="minorHAnsi" w:cstheme="minorHAnsi"/>
                <w:bCs/>
                <w:sz w:val="21"/>
                <w:szCs w:val="21"/>
              </w:rPr>
              <w:t>.</w:t>
            </w:r>
          </w:p>
        </w:tc>
        <w:tc>
          <w:tcPr>
            <w:tcW w:w="2660" w:type="dxa"/>
          </w:tcPr>
          <w:p w14:paraId="240D0E71"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Pasiūlymų pateikimo terminas</w:t>
            </w:r>
          </w:p>
        </w:tc>
        <w:tc>
          <w:tcPr>
            <w:tcW w:w="3685" w:type="dxa"/>
          </w:tcPr>
          <w:p w14:paraId="23EFD8F9"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sz w:val="21"/>
                <w:szCs w:val="21"/>
              </w:rPr>
              <w:t xml:space="preserve">Bus nurodytas </w:t>
            </w:r>
            <w:r>
              <w:rPr>
                <w:rFonts w:asciiTheme="minorHAnsi" w:hAnsiTheme="minorHAnsi" w:cstheme="minorHAnsi"/>
                <w:sz w:val="21"/>
                <w:szCs w:val="21"/>
              </w:rPr>
              <w:t>s</w:t>
            </w:r>
            <w:r w:rsidRPr="004F1A11">
              <w:rPr>
                <w:rFonts w:asciiTheme="minorHAnsi" w:hAnsiTheme="minorHAnsi" w:cstheme="minorHAnsi"/>
                <w:sz w:val="21"/>
                <w:szCs w:val="21"/>
              </w:rPr>
              <w:t xml:space="preserve">kelbime apie pirkimą. </w:t>
            </w:r>
          </w:p>
        </w:tc>
        <w:tc>
          <w:tcPr>
            <w:tcW w:w="3424" w:type="dxa"/>
          </w:tcPr>
          <w:p w14:paraId="43638CB8"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P</w:t>
            </w:r>
            <w:r>
              <w:rPr>
                <w:rFonts w:asciiTheme="minorHAnsi" w:hAnsiTheme="minorHAnsi" w:cstheme="minorHAnsi"/>
                <w:sz w:val="21"/>
                <w:szCs w:val="21"/>
              </w:rPr>
              <w:t>erkančioji organizacija</w:t>
            </w:r>
            <w:r w:rsidRPr="004F1A11">
              <w:rPr>
                <w:rFonts w:asciiTheme="minorHAnsi" w:hAnsiTheme="minorHAnsi" w:cstheme="minorHAnsi"/>
                <w:sz w:val="21"/>
                <w:szCs w:val="21"/>
              </w:rPr>
              <w:t xml:space="preserve"> turi teisę pratęsti pasiūlymų pateikimo terminą.</w:t>
            </w:r>
          </w:p>
          <w:p w14:paraId="5D1A3487" w14:textId="77777777" w:rsidR="00ED592B" w:rsidRPr="004F1A11" w:rsidRDefault="00ED592B" w:rsidP="00BA3554">
            <w:pPr>
              <w:ind w:firstLine="34"/>
              <w:rPr>
                <w:rFonts w:asciiTheme="minorHAnsi" w:hAnsiTheme="minorHAnsi" w:cstheme="minorHAnsi"/>
                <w:color w:val="7030A0"/>
                <w:sz w:val="21"/>
                <w:szCs w:val="21"/>
              </w:rPr>
            </w:pPr>
          </w:p>
        </w:tc>
      </w:tr>
      <w:tr w:rsidR="00ED592B" w:rsidRPr="004F1A11" w14:paraId="051FAADF" w14:textId="77777777" w:rsidTr="00BA3554">
        <w:trPr>
          <w:trHeight w:val="20"/>
        </w:trPr>
        <w:tc>
          <w:tcPr>
            <w:tcW w:w="600" w:type="dxa"/>
          </w:tcPr>
          <w:p w14:paraId="1CB48CB1"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2</w:t>
            </w:r>
            <w:r>
              <w:rPr>
                <w:rFonts w:asciiTheme="minorHAnsi" w:hAnsiTheme="minorHAnsi" w:cstheme="minorHAnsi"/>
                <w:bCs/>
                <w:sz w:val="21"/>
                <w:szCs w:val="21"/>
              </w:rPr>
              <w:t>.</w:t>
            </w:r>
          </w:p>
        </w:tc>
        <w:tc>
          <w:tcPr>
            <w:tcW w:w="2660" w:type="dxa"/>
          </w:tcPr>
          <w:p w14:paraId="55861879"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sz w:val="21"/>
                <w:szCs w:val="21"/>
              </w:rPr>
              <w:t xml:space="preserve">Pasiūlymą patikslinti pirkimo dokumentus arba prašymus dėl pirkimo dokumentų paaiškinimų </w:t>
            </w:r>
            <w:r>
              <w:rPr>
                <w:rFonts w:asciiTheme="minorHAnsi" w:hAnsiTheme="minorHAnsi" w:cstheme="minorHAnsi"/>
                <w:sz w:val="21"/>
                <w:szCs w:val="21"/>
              </w:rPr>
              <w:t xml:space="preserve">tiekėjas </w:t>
            </w:r>
            <w:r w:rsidRPr="004F1A11">
              <w:rPr>
                <w:rFonts w:asciiTheme="minorHAnsi" w:hAnsiTheme="minorHAnsi" w:cstheme="minorHAnsi"/>
                <w:sz w:val="21"/>
                <w:szCs w:val="21"/>
              </w:rPr>
              <w:t>turi pateikti ne vėliau kaip:</w:t>
            </w:r>
          </w:p>
        </w:tc>
        <w:tc>
          <w:tcPr>
            <w:tcW w:w="3685" w:type="dxa"/>
          </w:tcPr>
          <w:p w14:paraId="1465C050"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 xml:space="preserve">Likus </w:t>
            </w:r>
            <w:r w:rsidRPr="004F1A11">
              <w:rPr>
                <w:rFonts w:asciiTheme="minorHAnsi" w:hAnsiTheme="minorHAnsi" w:cstheme="minorHAnsi"/>
                <w:b/>
                <w:sz w:val="21"/>
                <w:szCs w:val="21"/>
              </w:rPr>
              <w:t>2 darbo dienoms</w:t>
            </w:r>
            <w:r w:rsidRPr="004F1A11">
              <w:rPr>
                <w:rFonts w:asciiTheme="minorHAnsi" w:hAnsiTheme="minorHAnsi" w:cstheme="minorHAnsi"/>
                <w:sz w:val="21"/>
                <w:szCs w:val="21"/>
              </w:rPr>
              <w:t xml:space="preserve"> iki pasiūlymų pateikimo termino pabaigos.</w:t>
            </w:r>
          </w:p>
        </w:tc>
        <w:tc>
          <w:tcPr>
            <w:tcW w:w="3424" w:type="dxa"/>
          </w:tcPr>
          <w:p w14:paraId="1E8F7530" w14:textId="77777777" w:rsidR="00ED592B" w:rsidRPr="004F1A11" w:rsidRDefault="00ED592B" w:rsidP="00BA3554">
            <w:pPr>
              <w:ind w:firstLine="34"/>
              <w:rPr>
                <w:rFonts w:asciiTheme="minorHAnsi" w:hAnsiTheme="minorHAnsi" w:cstheme="minorHAnsi"/>
                <w:color w:val="7030A0"/>
                <w:sz w:val="21"/>
                <w:szCs w:val="21"/>
              </w:rPr>
            </w:pPr>
          </w:p>
          <w:p w14:paraId="008F67CA" w14:textId="77777777" w:rsidR="00ED592B" w:rsidRPr="004F1A11" w:rsidRDefault="00ED592B" w:rsidP="00BA3554">
            <w:pPr>
              <w:ind w:firstLine="34"/>
              <w:rPr>
                <w:rFonts w:asciiTheme="minorHAnsi" w:hAnsiTheme="minorHAnsi" w:cstheme="minorHAnsi"/>
                <w:color w:val="7030A0"/>
                <w:sz w:val="21"/>
                <w:szCs w:val="21"/>
              </w:rPr>
            </w:pPr>
          </w:p>
          <w:p w14:paraId="188D7073" w14:textId="77777777" w:rsidR="00ED592B" w:rsidRPr="004F1A11" w:rsidRDefault="00ED592B" w:rsidP="00BA3554">
            <w:pPr>
              <w:ind w:firstLine="34"/>
              <w:rPr>
                <w:rFonts w:asciiTheme="minorHAnsi" w:hAnsiTheme="minorHAnsi" w:cstheme="minorHAnsi"/>
                <w:color w:val="7030A0"/>
                <w:sz w:val="21"/>
                <w:szCs w:val="21"/>
              </w:rPr>
            </w:pPr>
          </w:p>
        </w:tc>
      </w:tr>
      <w:tr w:rsidR="00ED592B" w:rsidRPr="004F1A11" w14:paraId="54F4DBB6" w14:textId="77777777" w:rsidTr="00BA3554">
        <w:trPr>
          <w:trHeight w:val="20"/>
        </w:trPr>
        <w:tc>
          <w:tcPr>
            <w:tcW w:w="600" w:type="dxa"/>
          </w:tcPr>
          <w:p w14:paraId="2AEAE9BE"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3</w:t>
            </w:r>
            <w:r>
              <w:rPr>
                <w:rFonts w:asciiTheme="minorHAnsi" w:hAnsiTheme="minorHAnsi" w:cstheme="minorHAnsi"/>
                <w:bCs/>
                <w:sz w:val="21"/>
                <w:szCs w:val="21"/>
              </w:rPr>
              <w:t>.</w:t>
            </w:r>
          </w:p>
        </w:tc>
        <w:tc>
          <w:tcPr>
            <w:tcW w:w="2660" w:type="dxa"/>
          </w:tcPr>
          <w:p w14:paraId="1115ED1D" w14:textId="77777777" w:rsidR="00ED592B" w:rsidRPr="004F1A11" w:rsidRDefault="00ED592B" w:rsidP="00BA3554">
            <w:pPr>
              <w:ind w:firstLine="0"/>
              <w:rPr>
                <w:rFonts w:asciiTheme="minorHAnsi" w:hAnsiTheme="minorHAnsi" w:cstheme="minorHAnsi"/>
                <w:sz w:val="21"/>
                <w:szCs w:val="21"/>
              </w:rPr>
            </w:pPr>
            <w:r>
              <w:rPr>
                <w:rFonts w:asciiTheme="minorHAnsi" w:eastAsia="Arial" w:hAnsiTheme="minorHAnsi" w:cstheme="minorHAnsi"/>
                <w:sz w:val="21"/>
                <w:szCs w:val="21"/>
              </w:rPr>
              <w:t xml:space="preserve">Perkančioji organizacija </w:t>
            </w:r>
            <w:r>
              <w:rPr>
                <w:rFonts w:asciiTheme="minorHAnsi" w:hAnsiTheme="minorHAnsi" w:cstheme="minorHAnsi"/>
                <w:sz w:val="21"/>
                <w:szCs w:val="21"/>
              </w:rPr>
              <w:t>p</w:t>
            </w:r>
            <w:r w:rsidRPr="004F1A11">
              <w:rPr>
                <w:rFonts w:asciiTheme="minorHAnsi" w:hAnsiTheme="minorHAnsi" w:cstheme="minorHAnsi"/>
                <w:sz w:val="21"/>
                <w:szCs w:val="21"/>
              </w:rPr>
              <w:t xml:space="preserve">irkimo dokumentų paaiškinimą, patikslinimą pateikia visiems </w:t>
            </w:r>
            <w:r>
              <w:rPr>
                <w:rFonts w:asciiTheme="minorHAnsi" w:hAnsiTheme="minorHAnsi" w:cstheme="minorHAnsi"/>
                <w:sz w:val="21"/>
                <w:szCs w:val="21"/>
              </w:rPr>
              <w:t>dalyviams</w:t>
            </w:r>
            <w:r w:rsidRPr="004F1A11">
              <w:rPr>
                <w:rFonts w:asciiTheme="minorHAnsi" w:hAnsiTheme="minorHAnsi" w:cstheme="minorHAnsi"/>
                <w:sz w:val="21"/>
                <w:szCs w:val="21"/>
              </w:rPr>
              <w:t>:</w:t>
            </w:r>
          </w:p>
        </w:tc>
        <w:tc>
          <w:tcPr>
            <w:tcW w:w="3685" w:type="dxa"/>
          </w:tcPr>
          <w:p w14:paraId="11362D85"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bCs/>
                <w:sz w:val="21"/>
                <w:szCs w:val="21"/>
              </w:rPr>
              <w:t>Likus ne mažiau kaip</w:t>
            </w:r>
            <w:r w:rsidRPr="004F1A11">
              <w:rPr>
                <w:rFonts w:asciiTheme="minorHAnsi" w:hAnsiTheme="minorHAnsi" w:cstheme="minorHAnsi"/>
                <w:b/>
                <w:sz w:val="21"/>
                <w:szCs w:val="21"/>
              </w:rPr>
              <w:t xml:space="preserve"> 1 darbo dienai</w:t>
            </w:r>
            <w:r w:rsidRPr="004F1A11">
              <w:rPr>
                <w:rFonts w:asciiTheme="minorHAnsi" w:hAnsiTheme="minorHAnsi" w:cstheme="minorHAnsi"/>
                <w:sz w:val="21"/>
                <w:szCs w:val="21"/>
              </w:rPr>
              <w:t xml:space="preserve"> iki pasiūlymų pateikimo termino pabaigos.</w:t>
            </w:r>
          </w:p>
        </w:tc>
        <w:tc>
          <w:tcPr>
            <w:tcW w:w="3424" w:type="dxa"/>
          </w:tcPr>
          <w:p w14:paraId="667CF715" w14:textId="77777777" w:rsidR="00ED592B" w:rsidRPr="004F1A11" w:rsidRDefault="00ED592B" w:rsidP="00BA3554">
            <w:pPr>
              <w:ind w:firstLine="0"/>
              <w:rPr>
                <w:rFonts w:asciiTheme="minorHAnsi" w:hAnsiTheme="minorHAnsi" w:cstheme="minorHAnsi"/>
                <w:color w:val="7030A0"/>
                <w:sz w:val="21"/>
                <w:szCs w:val="21"/>
              </w:rPr>
            </w:pPr>
            <w:r w:rsidRPr="004F1A11">
              <w:rPr>
                <w:rFonts w:asciiTheme="minorHAnsi" w:hAnsiTheme="minorHAnsi" w:cstheme="minorHAnsi"/>
                <w:color w:val="000000"/>
                <w:sz w:val="21"/>
                <w:szCs w:val="21"/>
              </w:rPr>
              <w:t xml:space="preserve">Jei paaiškinimai ar patikslinimai teikiami </w:t>
            </w:r>
            <w:r>
              <w:rPr>
                <w:rFonts w:asciiTheme="minorHAnsi" w:hAnsiTheme="minorHAnsi" w:cstheme="minorHAnsi"/>
                <w:color w:val="000000"/>
                <w:sz w:val="21"/>
                <w:szCs w:val="21"/>
              </w:rPr>
              <w:t xml:space="preserve">perkančiosios organizacijos </w:t>
            </w:r>
            <w:r w:rsidRPr="004F1A11">
              <w:rPr>
                <w:rFonts w:asciiTheme="minorHAnsi" w:hAnsiTheme="minorHAnsi" w:cstheme="minorHAnsi"/>
                <w:color w:val="000000"/>
                <w:sz w:val="21"/>
                <w:szCs w:val="21"/>
              </w:rPr>
              <w:t xml:space="preserve">iniciatyva, jų pateikimo terminas nesikeičia. </w:t>
            </w:r>
          </w:p>
          <w:p w14:paraId="631FC5D1" w14:textId="77777777" w:rsidR="00ED592B" w:rsidRPr="004F1A11" w:rsidRDefault="00ED592B" w:rsidP="00BA3554">
            <w:pPr>
              <w:ind w:firstLine="34"/>
              <w:rPr>
                <w:rFonts w:asciiTheme="minorHAnsi" w:hAnsiTheme="minorHAnsi" w:cstheme="minorHAnsi"/>
                <w:color w:val="7030A0"/>
                <w:sz w:val="21"/>
                <w:szCs w:val="21"/>
              </w:rPr>
            </w:pPr>
          </w:p>
        </w:tc>
      </w:tr>
      <w:tr w:rsidR="00ED592B" w:rsidRPr="004F1A11" w14:paraId="1CC096D2" w14:textId="77777777" w:rsidTr="00BA3554">
        <w:trPr>
          <w:trHeight w:val="1055"/>
        </w:trPr>
        <w:tc>
          <w:tcPr>
            <w:tcW w:w="600" w:type="dxa"/>
          </w:tcPr>
          <w:p w14:paraId="509DA776"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4</w:t>
            </w:r>
            <w:r>
              <w:rPr>
                <w:rFonts w:asciiTheme="minorHAnsi" w:hAnsiTheme="minorHAnsi" w:cstheme="minorHAnsi"/>
                <w:bCs/>
                <w:sz w:val="21"/>
                <w:szCs w:val="21"/>
              </w:rPr>
              <w:t>.</w:t>
            </w:r>
          </w:p>
        </w:tc>
        <w:tc>
          <w:tcPr>
            <w:tcW w:w="2660" w:type="dxa"/>
            <w:hideMark/>
          </w:tcPr>
          <w:p w14:paraId="4B2E4B9C"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 xml:space="preserve">Pradinis susipažinimas su CVP IS priemonėmis gautais </w:t>
            </w:r>
            <w:r>
              <w:rPr>
                <w:rFonts w:asciiTheme="minorHAnsi" w:hAnsiTheme="minorHAnsi" w:cstheme="minorHAnsi"/>
                <w:sz w:val="21"/>
                <w:szCs w:val="21"/>
              </w:rPr>
              <w:t>p</w:t>
            </w:r>
            <w:r w:rsidRPr="004F1A11">
              <w:rPr>
                <w:rFonts w:asciiTheme="minorHAnsi" w:hAnsiTheme="minorHAnsi" w:cstheme="minorHAnsi"/>
                <w:sz w:val="21"/>
                <w:szCs w:val="21"/>
              </w:rPr>
              <w:t>asiūlymais</w:t>
            </w:r>
          </w:p>
        </w:tc>
        <w:tc>
          <w:tcPr>
            <w:tcW w:w="3685" w:type="dxa"/>
            <w:hideMark/>
          </w:tcPr>
          <w:p w14:paraId="4A176F2C"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sz w:val="21"/>
                <w:szCs w:val="21"/>
              </w:rPr>
              <w:t xml:space="preserve">Pradedamas ne anksčiau nei </w:t>
            </w:r>
            <w:r w:rsidRPr="004F1A11">
              <w:rPr>
                <w:rFonts w:asciiTheme="minorHAnsi" w:hAnsiTheme="minorHAnsi" w:cstheme="minorHAnsi"/>
                <w:color w:val="000000" w:themeColor="text1"/>
                <w:sz w:val="21"/>
                <w:szCs w:val="21"/>
              </w:rPr>
              <w:t xml:space="preserve">po </w:t>
            </w:r>
            <w:r>
              <w:rPr>
                <w:rFonts w:asciiTheme="minorHAnsi" w:hAnsiTheme="minorHAnsi" w:cstheme="minorHAnsi"/>
                <w:color w:val="000000" w:themeColor="text1"/>
                <w:sz w:val="21"/>
                <w:szCs w:val="21"/>
              </w:rPr>
              <w:t>30</w:t>
            </w:r>
            <w:r w:rsidRPr="004F1A11">
              <w:rPr>
                <w:rFonts w:asciiTheme="minorHAnsi" w:hAnsiTheme="minorHAnsi" w:cstheme="minorHAnsi"/>
                <w:color w:val="000000" w:themeColor="text1"/>
                <w:sz w:val="21"/>
                <w:szCs w:val="21"/>
              </w:rPr>
              <w:t xml:space="preserve"> minučių</w:t>
            </w:r>
            <w:r w:rsidRPr="004F1A11">
              <w:rPr>
                <w:rFonts w:asciiTheme="minorHAnsi" w:hAnsiTheme="minorHAnsi" w:cstheme="minorHAnsi"/>
                <w:sz w:val="21"/>
                <w:szCs w:val="21"/>
              </w:rPr>
              <w:t xml:space="preserve"> po galutinių pasiūlymų pateikimo termino pabaigos</w:t>
            </w:r>
          </w:p>
        </w:tc>
        <w:tc>
          <w:tcPr>
            <w:tcW w:w="3424" w:type="dxa"/>
            <w:hideMark/>
          </w:tcPr>
          <w:p w14:paraId="0010BA1D" w14:textId="77777777" w:rsidR="00ED592B" w:rsidRPr="004F1A11" w:rsidRDefault="00ED592B" w:rsidP="00BA3554">
            <w:pPr>
              <w:ind w:firstLine="34"/>
              <w:rPr>
                <w:rFonts w:asciiTheme="minorHAnsi" w:hAnsiTheme="minorHAnsi" w:cstheme="minorHAnsi"/>
                <w:iCs/>
                <w:sz w:val="21"/>
                <w:szCs w:val="21"/>
              </w:rPr>
            </w:pPr>
          </w:p>
        </w:tc>
      </w:tr>
      <w:tr w:rsidR="00ED592B" w:rsidRPr="004F1A11" w14:paraId="4AAA5FAB" w14:textId="77777777" w:rsidTr="00BA3554">
        <w:trPr>
          <w:trHeight w:val="20"/>
        </w:trPr>
        <w:tc>
          <w:tcPr>
            <w:tcW w:w="600" w:type="dxa"/>
          </w:tcPr>
          <w:p w14:paraId="2366B72E"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5</w:t>
            </w:r>
            <w:r>
              <w:rPr>
                <w:rFonts w:asciiTheme="minorHAnsi" w:hAnsiTheme="minorHAnsi" w:cstheme="minorHAnsi"/>
                <w:bCs/>
                <w:sz w:val="21"/>
                <w:szCs w:val="21"/>
              </w:rPr>
              <w:t>.</w:t>
            </w:r>
          </w:p>
        </w:tc>
        <w:tc>
          <w:tcPr>
            <w:tcW w:w="2660" w:type="dxa"/>
          </w:tcPr>
          <w:p w14:paraId="368E2C5D"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bCs/>
                <w:sz w:val="21"/>
                <w:szCs w:val="21"/>
              </w:rPr>
              <w:t>Pasiūlymo galiojimo ir pasiūlymo galiojimo užtikrinimo (jei taikoma) terminas ne trumpesnis kaip</w:t>
            </w:r>
          </w:p>
        </w:tc>
        <w:tc>
          <w:tcPr>
            <w:tcW w:w="3685" w:type="dxa"/>
          </w:tcPr>
          <w:p w14:paraId="0748BEA9" w14:textId="77777777" w:rsidR="00ED592B" w:rsidRPr="004F1A11" w:rsidRDefault="00ED592B" w:rsidP="00BA3554">
            <w:pPr>
              <w:ind w:firstLine="34"/>
              <w:rPr>
                <w:rFonts w:asciiTheme="minorHAnsi" w:hAnsiTheme="minorHAnsi" w:cstheme="minorHAnsi"/>
                <w:sz w:val="21"/>
                <w:szCs w:val="21"/>
              </w:rPr>
            </w:pPr>
            <w:r w:rsidRPr="00E85DD4">
              <w:rPr>
                <w:rFonts w:asciiTheme="minorHAnsi" w:hAnsiTheme="minorHAnsi" w:cstheme="minorHAnsi"/>
                <w:sz w:val="21"/>
                <w:szCs w:val="21"/>
              </w:rPr>
              <w:t xml:space="preserve">90 (devyniasdešimt) dienų </w:t>
            </w:r>
            <w:r w:rsidRPr="004F1A11">
              <w:rPr>
                <w:rFonts w:asciiTheme="minorHAnsi" w:hAnsiTheme="minorHAnsi" w:cstheme="minorHAnsi"/>
                <w:sz w:val="21"/>
                <w:szCs w:val="21"/>
              </w:rPr>
              <w:t xml:space="preserve">nuo pasiūlymų pateikimo galutinio termino pabaigos. </w:t>
            </w:r>
          </w:p>
        </w:tc>
        <w:tc>
          <w:tcPr>
            <w:tcW w:w="3424" w:type="dxa"/>
          </w:tcPr>
          <w:p w14:paraId="0CC708D4" w14:textId="77777777" w:rsidR="00ED592B" w:rsidRPr="004F1A11" w:rsidRDefault="00ED592B" w:rsidP="00BA3554">
            <w:pPr>
              <w:ind w:firstLine="34"/>
              <w:rPr>
                <w:rFonts w:asciiTheme="minorHAnsi" w:hAnsiTheme="minorHAnsi" w:cstheme="minorHAnsi"/>
                <w:sz w:val="21"/>
                <w:szCs w:val="21"/>
              </w:rPr>
            </w:pPr>
          </w:p>
        </w:tc>
      </w:tr>
      <w:tr w:rsidR="00ED592B" w:rsidRPr="004F1A11" w14:paraId="12B4FCBF" w14:textId="77777777" w:rsidTr="00BA3554">
        <w:trPr>
          <w:trHeight w:val="20"/>
        </w:trPr>
        <w:tc>
          <w:tcPr>
            <w:tcW w:w="600" w:type="dxa"/>
          </w:tcPr>
          <w:p w14:paraId="0524F4DF"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6</w:t>
            </w:r>
            <w:r>
              <w:rPr>
                <w:rFonts w:asciiTheme="minorHAnsi" w:hAnsiTheme="minorHAnsi" w:cstheme="minorHAnsi"/>
                <w:bCs/>
                <w:sz w:val="21"/>
                <w:szCs w:val="21"/>
              </w:rPr>
              <w:t>.</w:t>
            </w:r>
          </w:p>
        </w:tc>
        <w:tc>
          <w:tcPr>
            <w:tcW w:w="2660" w:type="dxa"/>
          </w:tcPr>
          <w:p w14:paraId="75D2C901" w14:textId="77777777" w:rsidR="00ED592B" w:rsidRPr="004F1A11" w:rsidRDefault="00ED592B" w:rsidP="00BA3554">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atsako </w:t>
            </w:r>
            <w:r>
              <w:rPr>
                <w:rFonts w:asciiTheme="minorHAnsi" w:hAnsiTheme="minorHAnsi" w:cstheme="minorHAnsi"/>
                <w:sz w:val="21"/>
                <w:szCs w:val="21"/>
              </w:rPr>
              <w:t>d</w:t>
            </w:r>
            <w:r w:rsidRPr="004F1A11">
              <w:rPr>
                <w:rFonts w:asciiTheme="minorHAnsi" w:hAnsiTheme="minorHAnsi" w:cstheme="minorHAnsi"/>
                <w:sz w:val="21"/>
                <w:szCs w:val="21"/>
              </w:rPr>
              <w:t xml:space="preserve">alyviui, ar jis sutinka priimti </w:t>
            </w:r>
            <w:r>
              <w:rPr>
                <w:rFonts w:asciiTheme="minorHAnsi" w:hAnsiTheme="minorHAnsi" w:cstheme="minorHAnsi"/>
                <w:sz w:val="21"/>
                <w:szCs w:val="21"/>
              </w:rPr>
              <w:t>d</w:t>
            </w:r>
            <w:r w:rsidRPr="004F1A11">
              <w:rPr>
                <w:rFonts w:asciiTheme="minorHAnsi" w:hAnsiTheme="minorHAnsi" w:cstheme="minorHAnsi"/>
                <w:sz w:val="21"/>
                <w:szCs w:val="21"/>
              </w:rPr>
              <w:t>alyvio siūlomą pasiūlymo galiojimo užtikrinimą patvirtinantį dokumentą ne vėliau kaip per</w:t>
            </w:r>
          </w:p>
        </w:tc>
        <w:tc>
          <w:tcPr>
            <w:tcW w:w="3685" w:type="dxa"/>
          </w:tcPr>
          <w:p w14:paraId="32761BD5" w14:textId="1876E886" w:rsidR="00ED592B" w:rsidRPr="00E85DD4" w:rsidRDefault="00E85DD4" w:rsidP="00BA3554">
            <w:pPr>
              <w:ind w:firstLine="34"/>
              <w:rPr>
                <w:rFonts w:asciiTheme="minorHAnsi" w:hAnsiTheme="minorHAnsi" w:cstheme="minorHAnsi"/>
                <w:sz w:val="21"/>
                <w:szCs w:val="21"/>
              </w:rPr>
            </w:pPr>
            <w:r w:rsidRPr="00E85DD4">
              <w:rPr>
                <w:rFonts w:asciiTheme="minorHAnsi" w:hAnsiTheme="minorHAnsi" w:cstheme="minorHAnsi"/>
                <w:iCs/>
                <w:sz w:val="21"/>
                <w:szCs w:val="21"/>
              </w:rPr>
              <w:t>Netaikoma</w:t>
            </w:r>
          </w:p>
          <w:p w14:paraId="78168694" w14:textId="77777777" w:rsidR="00ED592B" w:rsidRPr="00E85DD4" w:rsidRDefault="00ED592B" w:rsidP="00BA3554">
            <w:pPr>
              <w:ind w:firstLine="34"/>
              <w:rPr>
                <w:rFonts w:asciiTheme="minorHAnsi" w:hAnsiTheme="minorHAnsi" w:cstheme="minorHAnsi"/>
                <w:sz w:val="21"/>
                <w:szCs w:val="21"/>
              </w:rPr>
            </w:pPr>
          </w:p>
        </w:tc>
        <w:tc>
          <w:tcPr>
            <w:tcW w:w="3424" w:type="dxa"/>
          </w:tcPr>
          <w:p w14:paraId="1335D18E" w14:textId="455E0DE3" w:rsidR="00ED592B" w:rsidRPr="004F1A11" w:rsidRDefault="00ED592B" w:rsidP="00BA3554">
            <w:pPr>
              <w:ind w:firstLine="34"/>
              <w:rPr>
                <w:rFonts w:asciiTheme="minorHAnsi" w:hAnsiTheme="minorHAnsi" w:cstheme="minorHAnsi"/>
                <w:sz w:val="21"/>
                <w:szCs w:val="21"/>
              </w:rPr>
            </w:pPr>
          </w:p>
        </w:tc>
      </w:tr>
      <w:tr w:rsidR="00ED592B" w:rsidRPr="004F1A11" w14:paraId="7EB9DC6F" w14:textId="77777777" w:rsidTr="00BA3554">
        <w:trPr>
          <w:trHeight w:val="20"/>
        </w:trPr>
        <w:tc>
          <w:tcPr>
            <w:tcW w:w="600" w:type="dxa"/>
          </w:tcPr>
          <w:p w14:paraId="4450DBCA"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7</w:t>
            </w:r>
            <w:r>
              <w:rPr>
                <w:rFonts w:asciiTheme="minorHAnsi" w:hAnsiTheme="minorHAnsi" w:cstheme="minorHAnsi"/>
                <w:bCs/>
                <w:sz w:val="21"/>
                <w:szCs w:val="21"/>
              </w:rPr>
              <w:t>.</w:t>
            </w:r>
          </w:p>
        </w:tc>
        <w:tc>
          <w:tcPr>
            <w:tcW w:w="2660" w:type="dxa"/>
          </w:tcPr>
          <w:p w14:paraId="6D0CBB42"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 xml:space="preserve">Pasiūlymo galiojimo užtikrinimas pirkimo </w:t>
            </w:r>
            <w:r>
              <w:rPr>
                <w:rFonts w:asciiTheme="minorHAnsi" w:hAnsiTheme="minorHAnsi" w:cstheme="minorHAnsi"/>
                <w:sz w:val="21"/>
                <w:szCs w:val="21"/>
              </w:rPr>
              <w:t>d</w:t>
            </w:r>
            <w:r w:rsidRPr="004F1A11">
              <w:rPr>
                <w:rFonts w:asciiTheme="minorHAnsi" w:hAnsiTheme="minorHAnsi" w:cstheme="minorHAnsi"/>
                <w:sz w:val="21"/>
                <w:szCs w:val="21"/>
              </w:rPr>
              <w:t>alyviui grąžinamas (arba atsisakoma teisių į jį) per</w:t>
            </w:r>
          </w:p>
        </w:tc>
        <w:tc>
          <w:tcPr>
            <w:tcW w:w="3685" w:type="dxa"/>
          </w:tcPr>
          <w:p w14:paraId="1C78BBE1" w14:textId="5710BE9A" w:rsidR="00ED592B" w:rsidRPr="00E85DD4" w:rsidRDefault="00E85DD4" w:rsidP="00BA3554">
            <w:pPr>
              <w:ind w:firstLine="34"/>
              <w:rPr>
                <w:rFonts w:asciiTheme="minorHAnsi" w:hAnsiTheme="minorHAnsi" w:cstheme="minorHAnsi"/>
                <w:sz w:val="21"/>
                <w:szCs w:val="21"/>
              </w:rPr>
            </w:pPr>
            <w:r w:rsidRPr="00E85DD4">
              <w:rPr>
                <w:rFonts w:asciiTheme="minorHAnsi" w:hAnsiTheme="minorHAnsi" w:cstheme="minorHAnsi"/>
                <w:iCs/>
                <w:sz w:val="21"/>
                <w:szCs w:val="21"/>
              </w:rPr>
              <w:t>Netaikoma</w:t>
            </w:r>
          </w:p>
          <w:p w14:paraId="5ECC659A" w14:textId="77777777" w:rsidR="00ED592B" w:rsidRPr="004F1A11" w:rsidRDefault="00ED592B" w:rsidP="00BA3554">
            <w:pPr>
              <w:ind w:firstLine="34"/>
              <w:rPr>
                <w:rFonts w:asciiTheme="minorHAnsi" w:hAnsiTheme="minorHAnsi" w:cstheme="minorHAnsi"/>
                <w:sz w:val="21"/>
                <w:szCs w:val="21"/>
              </w:rPr>
            </w:pPr>
          </w:p>
        </w:tc>
        <w:tc>
          <w:tcPr>
            <w:tcW w:w="3424" w:type="dxa"/>
          </w:tcPr>
          <w:p w14:paraId="6262ADFE" w14:textId="386CF34C" w:rsidR="00ED592B" w:rsidRPr="004F1A11" w:rsidRDefault="00ED592B" w:rsidP="00BA3554">
            <w:pPr>
              <w:ind w:firstLine="34"/>
              <w:rPr>
                <w:rFonts w:asciiTheme="minorHAnsi" w:hAnsiTheme="minorHAnsi" w:cstheme="minorHAnsi"/>
                <w:sz w:val="21"/>
                <w:szCs w:val="21"/>
              </w:rPr>
            </w:pPr>
          </w:p>
        </w:tc>
      </w:tr>
      <w:tr w:rsidR="00ED592B" w:rsidRPr="004F1A11" w14:paraId="2C59394E" w14:textId="77777777" w:rsidTr="00BA3554">
        <w:trPr>
          <w:trHeight w:val="20"/>
        </w:trPr>
        <w:tc>
          <w:tcPr>
            <w:tcW w:w="600" w:type="dxa"/>
          </w:tcPr>
          <w:p w14:paraId="3B4A957F"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8</w:t>
            </w:r>
            <w:r>
              <w:rPr>
                <w:rFonts w:asciiTheme="minorHAnsi" w:hAnsiTheme="minorHAnsi" w:cstheme="minorHAnsi"/>
                <w:bCs/>
                <w:sz w:val="21"/>
                <w:szCs w:val="21"/>
              </w:rPr>
              <w:t>.</w:t>
            </w:r>
          </w:p>
        </w:tc>
        <w:tc>
          <w:tcPr>
            <w:tcW w:w="2660" w:type="dxa"/>
          </w:tcPr>
          <w:p w14:paraId="3755F6B0" w14:textId="77777777" w:rsidR="00ED592B" w:rsidRPr="004F1A11" w:rsidRDefault="00ED592B" w:rsidP="00BA3554">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informuoja </w:t>
            </w:r>
            <w:r>
              <w:rPr>
                <w:rFonts w:asciiTheme="minorHAnsi" w:hAnsiTheme="minorHAnsi" w:cstheme="minorHAnsi"/>
                <w:sz w:val="21"/>
                <w:szCs w:val="21"/>
              </w:rPr>
              <w:t>d</w:t>
            </w:r>
            <w:r w:rsidRPr="004F1A11">
              <w:rPr>
                <w:rFonts w:asciiTheme="minorHAnsi" w:hAnsiTheme="minorHAnsi" w:cstheme="minorHAnsi"/>
                <w:sz w:val="21"/>
                <w:szCs w:val="21"/>
              </w:rPr>
              <w:t>alyvius apie EBVPD vertinimo rezultatus, jeigu taikoma, ne vėliau kaip per</w:t>
            </w:r>
          </w:p>
        </w:tc>
        <w:tc>
          <w:tcPr>
            <w:tcW w:w="3685" w:type="dxa"/>
          </w:tcPr>
          <w:p w14:paraId="77E597B3"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bCs/>
                <w:sz w:val="21"/>
                <w:szCs w:val="21"/>
              </w:rPr>
              <w:t>3 (tris) darbo dienas nuo sprendimo priėmimo dienos</w:t>
            </w:r>
          </w:p>
        </w:tc>
        <w:tc>
          <w:tcPr>
            <w:tcW w:w="3424" w:type="dxa"/>
          </w:tcPr>
          <w:p w14:paraId="3DF99F18" w14:textId="77777777" w:rsidR="00ED592B" w:rsidRPr="004F1A11" w:rsidRDefault="00ED592B" w:rsidP="00BA3554">
            <w:pPr>
              <w:ind w:firstLine="34"/>
              <w:rPr>
                <w:rFonts w:asciiTheme="minorHAnsi" w:hAnsiTheme="minorHAnsi" w:cstheme="minorHAnsi"/>
                <w:sz w:val="21"/>
                <w:szCs w:val="21"/>
              </w:rPr>
            </w:pPr>
          </w:p>
        </w:tc>
      </w:tr>
      <w:tr w:rsidR="00ED592B" w:rsidRPr="004F1A11" w14:paraId="37B9099B" w14:textId="77777777" w:rsidTr="00BA3554">
        <w:trPr>
          <w:trHeight w:val="20"/>
        </w:trPr>
        <w:tc>
          <w:tcPr>
            <w:tcW w:w="600" w:type="dxa"/>
          </w:tcPr>
          <w:p w14:paraId="75F83A27"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9</w:t>
            </w:r>
            <w:r>
              <w:rPr>
                <w:rFonts w:asciiTheme="minorHAnsi" w:hAnsiTheme="minorHAnsi" w:cstheme="minorHAnsi"/>
                <w:bCs/>
                <w:sz w:val="21"/>
                <w:szCs w:val="21"/>
              </w:rPr>
              <w:t>.</w:t>
            </w:r>
          </w:p>
        </w:tc>
        <w:tc>
          <w:tcPr>
            <w:tcW w:w="2660" w:type="dxa"/>
            <w:hideMark/>
          </w:tcPr>
          <w:p w14:paraId="4EDBDBAF" w14:textId="77777777" w:rsidR="00ED592B" w:rsidRPr="004F1A11" w:rsidRDefault="00ED592B" w:rsidP="00BA3554">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w:t>
            </w:r>
            <w:r>
              <w:rPr>
                <w:rFonts w:asciiTheme="minorHAnsi" w:hAnsiTheme="minorHAnsi" w:cstheme="minorHAnsi"/>
                <w:sz w:val="21"/>
                <w:szCs w:val="21"/>
              </w:rPr>
              <w:t>d</w:t>
            </w:r>
            <w:r w:rsidRPr="004F1A11">
              <w:rPr>
                <w:rFonts w:asciiTheme="minorHAnsi" w:hAnsiTheme="minorHAnsi" w:cstheme="minorHAnsi"/>
                <w:sz w:val="21"/>
                <w:szCs w:val="21"/>
              </w:rPr>
              <w:t>alyviams praneša apie priimtą sprendimą nustatyti laimėjusį pasiūlymą, dėl kurio bus sudaroma sutartis ne vėliau kaip per</w:t>
            </w:r>
          </w:p>
        </w:tc>
        <w:tc>
          <w:tcPr>
            <w:tcW w:w="3685" w:type="dxa"/>
            <w:hideMark/>
          </w:tcPr>
          <w:p w14:paraId="6387A99B" w14:textId="77777777" w:rsidR="00ED592B" w:rsidRPr="004F1A11" w:rsidRDefault="00ED592B" w:rsidP="00BA3554">
            <w:pPr>
              <w:ind w:firstLine="34"/>
              <w:rPr>
                <w:rFonts w:asciiTheme="minorHAnsi" w:hAnsiTheme="minorHAnsi" w:cstheme="minorHAnsi"/>
                <w:bCs/>
                <w:sz w:val="21"/>
                <w:szCs w:val="21"/>
              </w:rPr>
            </w:pPr>
            <w:r w:rsidRPr="004F1A11">
              <w:rPr>
                <w:rFonts w:asciiTheme="minorHAnsi" w:hAnsiTheme="minorHAnsi" w:cstheme="minorHAnsi"/>
                <w:bCs/>
                <w:sz w:val="21"/>
                <w:szCs w:val="21"/>
              </w:rPr>
              <w:t>3</w:t>
            </w:r>
            <w:r>
              <w:rPr>
                <w:rFonts w:asciiTheme="minorHAnsi" w:hAnsiTheme="minorHAnsi" w:cstheme="minorHAnsi"/>
                <w:bCs/>
                <w:sz w:val="21"/>
                <w:szCs w:val="21"/>
              </w:rPr>
              <w:t xml:space="preserve"> </w:t>
            </w:r>
            <w:r w:rsidRPr="004F1A11">
              <w:rPr>
                <w:rFonts w:asciiTheme="minorHAnsi" w:hAnsiTheme="minorHAnsi" w:cstheme="minorHAnsi"/>
                <w:bCs/>
                <w:sz w:val="21"/>
                <w:szCs w:val="21"/>
              </w:rPr>
              <w:t>(tris) darbo dienas nuo sprendimo priėmimo dienos</w:t>
            </w:r>
          </w:p>
        </w:tc>
        <w:tc>
          <w:tcPr>
            <w:tcW w:w="3424" w:type="dxa"/>
            <w:hideMark/>
          </w:tcPr>
          <w:p w14:paraId="668281C3" w14:textId="77777777" w:rsidR="00ED592B" w:rsidRPr="004F1A11" w:rsidRDefault="00ED592B" w:rsidP="00BA3554">
            <w:pPr>
              <w:ind w:firstLine="34"/>
              <w:rPr>
                <w:rFonts w:asciiTheme="minorHAnsi" w:hAnsiTheme="minorHAnsi" w:cstheme="minorHAnsi"/>
                <w:sz w:val="21"/>
                <w:szCs w:val="21"/>
              </w:rPr>
            </w:pPr>
          </w:p>
        </w:tc>
      </w:tr>
      <w:tr w:rsidR="00ED592B" w:rsidRPr="004F1A11" w14:paraId="6FB60F53" w14:textId="77777777" w:rsidTr="00BA3554">
        <w:trPr>
          <w:trHeight w:val="20"/>
        </w:trPr>
        <w:tc>
          <w:tcPr>
            <w:tcW w:w="600" w:type="dxa"/>
          </w:tcPr>
          <w:p w14:paraId="50B24B23"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lastRenderedPageBreak/>
              <w:t>10</w:t>
            </w:r>
            <w:r>
              <w:rPr>
                <w:rFonts w:asciiTheme="minorHAnsi" w:hAnsiTheme="minorHAnsi" w:cstheme="minorHAnsi"/>
                <w:bCs/>
                <w:sz w:val="21"/>
                <w:szCs w:val="21"/>
              </w:rPr>
              <w:t>.</w:t>
            </w:r>
          </w:p>
        </w:tc>
        <w:tc>
          <w:tcPr>
            <w:tcW w:w="2660" w:type="dxa"/>
            <w:hideMark/>
          </w:tcPr>
          <w:p w14:paraId="62F950A9" w14:textId="77777777" w:rsidR="00ED592B" w:rsidRPr="004F1A11" w:rsidRDefault="00ED592B" w:rsidP="00BA3554">
            <w:pPr>
              <w:ind w:firstLine="0"/>
              <w:rPr>
                <w:rFonts w:asciiTheme="minorHAnsi" w:hAnsiTheme="minorHAnsi" w:cstheme="minorHAnsi"/>
                <w:color w:val="000000"/>
                <w:sz w:val="21"/>
                <w:szCs w:val="21"/>
                <w:shd w:val="clear" w:color="auto" w:fill="FFFFFF"/>
              </w:rPr>
            </w:pPr>
            <w:r w:rsidRPr="004F1A11">
              <w:rPr>
                <w:rFonts w:asciiTheme="minorHAnsi" w:hAnsiTheme="minorHAnsi" w:cstheme="minorHAnsi"/>
                <w:color w:val="000000"/>
                <w:sz w:val="21"/>
                <w:szCs w:val="21"/>
                <w:shd w:val="clear" w:color="auto" w:fill="FFFFFF"/>
              </w:rPr>
              <w:t xml:space="preserve">Dalyvis turi teisę pateikti pretenziją </w:t>
            </w:r>
            <w:r>
              <w:rPr>
                <w:rFonts w:asciiTheme="minorHAnsi" w:eastAsia="Arial" w:hAnsiTheme="minorHAnsi" w:cstheme="minorHAnsi"/>
                <w:sz w:val="21"/>
                <w:szCs w:val="21"/>
              </w:rPr>
              <w:t xml:space="preserve">perkančiajai organizacijai </w:t>
            </w:r>
            <w:r w:rsidRPr="004F1A11">
              <w:rPr>
                <w:rFonts w:asciiTheme="minorHAnsi" w:hAnsiTheme="minorHAnsi" w:cstheme="minorHAnsi"/>
                <w:sz w:val="21"/>
                <w:szCs w:val="21"/>
                <w:shd w:val="clear" w:color="auto" w:fill="FFFFFF"/>
              </w:rPr>
              <w:t xml:space="preserve">pateikti prašymą ar </w:t>
            </w:r>
            <w:r w:rsidRPr="004F1A11">
              <w:rPr>
                <w:rFonts w:asciiTheme="minorHAnsi" w:hAnsiTheme="minorHAnsi" w:cstheme="minorHAnsi"/>
                <w:color w:val="000000"/>
                <w:sz w:val="21"/>
                <w:szCs w:val="21"/>
                <w:shd w:val="clear" w:color="auto" w:fill="FFFFFF"/>
              </w:rPr>
              <w:t xml:space="preserve">pareikšti ieškinį teismui </w:t>
            </w:r>
            <w:r w:rsidRPr="004F1A11">
              <w:rPr>
                <w:rFonts w:asciiTheme="minorHAnsi" w:hAnsiTheme="minorHAnsi" w:cstheme="minorHAnsi"/>
                <w:sz w:val="21"/>
                <w:szCs w:val="21"/>
              </w:rPr>
              <w:t>ne vėliau kaip per</w:t>
            </w:r>
          </w:p>
        </w:tc>
        <w:tc>
          <w:tcPr>
            <w:tcW w:w="3685" w:type="dxa"/>
            <w:hideMark/>
          </w:tcPr>
          <w:p w14:paraId="11984029"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sz w:val="21"/>
                <w:szCs w:val="21"/>
              </w:rPr>
              <w:t>5 (penki</w:t>
            </w:r>
            <w:r>
              <w:rPr>
                <w:rFonts w:asciiTheme="minorHAnsi" w:hAnsiTheme="minorHAnsi" w:cstheme="minorHAnsi"/>
                <w:sz w:val="21"/>
                <w:szCs w:val="21"/>
              </w:rPr>
              <w:t>a</w:t>
            </w:r>
            <w:r w:rsidRPr="004F1A11">
              <w:rPr>
                <w:rFonts w:asciiTheme="minorHAnsi" w:hAnsiTheme="minorHAnsi" w:cstheme="minorHAnsi"/>
                <w:sz w:val="21"/>
                <w:szCs w:val="21"/>
              </w:rPr>
              <w:t xml:space="preserve">s) </w:t>
            </w:r>
            <w:r>
              <w:rPr>
                <w:rFonts w:asciiTheme="minorHAnsi" w:hAnsiTheme="minorHAnsi" w:cstheme="minorHAnsi"/>
                <w:sz w:val="21"/>
                <w:szCs w:val="21"/>
              </w:rPr>
              <w:t xml:space="preserve">darbo </w:t>
            </w:r>
            <w:r w:rsidRPr="004F1A11">
              <w:rPr>
                <w:rFonts w:asciiTheme="minorHAnsi" w:hAnsiTheme="minorHAnsi" w:cstheme="minorHAnsi"/>
                <w:sz w:val="21"/>
                <w:szCs w:val="21"/>
              </w:rPr>
              <w:t>dienas</w:t>
            </w:r>
          </w:p>
          <w:p w14:paraId="18E2136D" w14:textId="77777777" w:rsidR="00ED592B" w:rsidRPr="004F1A11" w:rsidRDefault="00ED592B" w:rsidP="00BA3554">
            <w:pPr>
              <w:ind w:firstLine="34"/>
              <w:rPr>
                <w:rFonts w:asciiTheme="minorHAnsi" w:hAnsiTheme="minorHAnsi" w:cstheme="minorHAnsi"/>
                <w:sz w:val="21"/>
                <w:szCs w:val="21"/>
              </w:rPr>
            </w:pPr>
          </w:p>
          <w:p w14:paraId="34100EB8"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sz w:val="21"/>
                <w:szCs w:val="21"/>
              </w:rPr>
              <w:t xml:space="preserve">nuo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pranešimo raštu apie jos priimtą sprendimą išsiuntimo tiekėjams dienos arba nuo paskelbimo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priimtus sprendimus dienos, jei VPĮ nenumato reikalavimo raštu informuoti tiekėjus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priimtus sprendimus;</w:t>
            </w:r>
          </w:p>
          <w:p w14:paraId="671185AE" w14:textId="77777777" w:rsidR="00ED592B" w:rsidRPr="004F1A11" w:rsidRDefault="00ED592B" w:rsidP="00BA3554">
            <w:pPr>
              <w:ind w:firstLine="34"/>
              <w:rPr>
                <w:rFonts w:asciiTheme="minorHAnsi" w:hAnsiTheme="minorHAnsi" w:cstheme="minorHAnsi"/>
                <w:sz w:val="21"/>
                <w:szCs w:val="21"/>
              </w:rPr>
            </w:pPr>
          </w:p>
          <w:p w14:paraId="26424013"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sz w:val="21"/>
                <w:szCs w:val="21"/>
              </w:rPr>
              <w:t xml:space="preserve">15 (penkiolika) dienų nuo pranešimo išsiuntimo tiekėjams dienos, jeigu šis pranešimas nebuvo siunčiamas elektroninėmis priemonėmis. </w:t>
            </w:r>
          </w:p>
          <w:p w14:paraId="56A0E6E7" w14:textId="77777777" w:rsidR="00ED592B" w:rsidRPr="004F1A11" w:rsidRDefault="00ED592B" w:rsidP="00BA3554">
            <w:pPr>
              <w:ind w:firstLine="34"/>
              <w:rPr>
                <w:rFonts w:asciiTheme="minorHAnsi" w:hAnsiTheme="minorHAnsi" w:cstheme="minorHAnsi"/>
                <w:sz w:val="21"/>
                <w:szCs w:val="21"/>
              </w:rPr>
            </w:pPr>
          </w:p>
        </w:tc>
        <w:tc>
          <w:tcPr>
            <w:tcW w:w="3424" w:type="dxa"/>
            <w:hideMark/>
          </w:tcPr>
          <w:p w14:paraId="75C70920" w14:textId="77777777" w:rsidR="00ED592B" w:rsidRPr="004F1A11" w:rsidRDefault="00ED592B" w:rsidP="00BA3554">
            <w:pPr>
              <w:ind w:firstLine="34"/>
              <w:rPr>
                <w:rFonts w:asciiTheme="minorHAnsi" w:hAnsiTheme="minorHAnsi" w:cstheme="minorHAnsi"/>
                <w:bCs/>
                <w:color w:val="7030A0"/>
                <w:sz w:val="21"/>
                <w:szCs w:val="21"/>
              </w:rPr>
            </w:pPr>
          </w:p>
        </w:tc>
      </w:tr>
      <w:tr w:rsidR="00ED592B" w:rsidRPr="004F1A11" w14:paraId="234D26B7" w14:textId="77777777" w:rsidTr="00BA3554">
        <w:trPr>
          <w:trHeight w:val="20"/>
        </w:trPr>
        <w:tc>
          <w:tcPr>
            <w:tcW w:w="600" w:type="dxa"/>
          </w:tcPr>
          <w:p w14:paraId="3676E95A"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11</w:t>
            </w:r>
            <w:r>
              <w:rPr>
                <w:rFonts w:asciiTheme="minorHAnsi" w:hAnsiTheme="minorHAnsi" w:cstheme="minorHAnsi"/>
                <w:sz w:val="21"/>
                <w:szCs w:val="21"/>
              </w:rPr>
              <w:t>.</w:t>
            </w:r>
          </w:p>
        </w:tc>
        <w:tc>
          <w:tcPr>
            <w:tcW w:w="2660" w:type="dxa"/>
            <w:hideMark/>
          </w:tcPr>
          <w:p w14:paraId="0AE2E176" w14:textId="77777777" w:rsidR="00ED592B" w:rsidRPr="004F1A11" w:rsidRDefault="00ED592B" w:rsidP="00BA3554">
            <w:pPr>
              <w:ind w:firstLine="0"/>
              <w:rPr>
                <w:rFonts w:asciiTheme="minorHAnsi" w:hAnsiTheme="minorHAnsi" w:cstheme="minorHAnsi"/>
                <w:sz w:val="21"/>
                <w:szCs w:val="21"/>
              </w:rPr>
            </w:pPr>
            <w:r w:rsidRPr="004F1A11">
              <w:rPr>
                <w:rFonts w:asciiTheme="minorHAnsi" w:eastAsia="Arial" w:hAnsiTheme="minorHAnsi" w:cstheme="minorHAnsi"/>
                <w:color w:val="0078D4"/>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privalo išnagrinėti </w:t>
            </w:r>
            <w:r>
              <w:rPr>
                <w:rFonts w:asciiTheme="minorHAnsi" w:hAnsiTheme="minorHAnsi" w:cstheme="minorHAnsi"/>
                <w:sz w:val="21"/>
                <w:szCs w:val="21"/>
              </w:rPr>
              <w:t>d</w:t>
            </w:r>
            <w:r w:rsidRPr="004F1A11">
              <w:rPr>
                <w:rFonts w:asciiTheme="minorHAnsi" w:hAnsiTheme="minorHAnsi" w:cstheme="minorHAnsi"/>
                <w:sz w:val="21"/>
                <w:szCs w:val="21"/>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sz w:val="21"/>
                <w:szCs w:val="21"/>
              </w:rPr>
              <w:t>d</w:t>
            </w:r>
            <w:r w:rsidRPr="004F1A11">
              <w:rPr>
                <w:rFonts w:asciiTheme="minorHAnsi" w:hAnsiTheme="minorHAnsi" w:cstheme="minorHAnsi"/>
                <w:sz w:val="21"/>
                <w:szCs w:val="21"/>
              </w:rPr>
              <w:t xml:space="preserve">alyviui ir suinteresuotiems </w:t>
            </w:r>
            <w:r>
              <w:rPr>
                <w:rFonts w:asciiTheme="minorHAnsi" w:hAnsiTheme="minorHAnsi" w:cstheme="minorHAnsi"/>
                <w:sz w:val="21"/>
                <w:szCs w:val="21"/>
              </w:rPr>
              <w:t>d</w:t>
            </w:r>
            <w:r w:rsidRPr="004F1A11">
              <w:rPr>
                <w:rFonts w:asciiTheme="minorHAnsi" w:hAnsiTheme="minorHAnsi" w:cstheme="minorHAnsi"/>
                <w:sz w:val="21"/>
                <w:szCs w:val="21"/>
              </w:rPr>
              <w:t>alyviams ne vėliau kaip per</w:t>
            </w:r>
          </w:p>
        </w:tc>
        <w:tc>
          <w:tcPr>
            <w:tcW w:w="3685" w:type="dxa"/>
            <w:hideMark/>
          </w:tcPr>
          <w:p w14:paraId="3CF03573" w14:textId="77777777" w:rsidR="00ED592B" w:rsidRPr="004F1A11" w:rsidRDefault="00ED592B" w:rsidP="00BA3554">
            <w:pPr>
              <w:ind w:firstLine="34"/>
              <w:rPr>
                <w:rFonts w:asciiTheme="minorHAnsi" w:hAnsiTheme="minorHAnsi" w:cstheme="minorHAnsi"/>
                <w:sz w:val="21"/>
                <w:szCs w:val="21"/>
              </w:rPr>
            </w:pPr>
            <w:r w:rsidRPr="004F1A11">
              <w:rPr>
                <w:rFonts w:asciiTheme="minorHAnsi" w:hAnsiTheme="minorHAnsi" w:cstheme="minorHAnsi"/>
                <w:sz w:val="21"/>
                <w:szCs w:val="21"/>
              </w:rPr>
              <w:t>6 (šešias) darbo dienas nuo pretenzijos gavimo dienos</w:t>
            </w:r>
          </w:p>
        </w:tc>
        <w:tc>
          <w:tcPr>
            <w:tcW w:w="3424" w:type="dxa"/>
            <w:hideMark/>
          </w:tcPr>
          <w:p w14:paraId="663F3E7D" w14:textId="77777777" w:rsidR="00ED592B" w:rsidRPr="004F1A11" w:rsidRDefault="00ED592B" w:rsidP="00BA3554">
            <w:pPr>
              <w:ind w:firstLine="34"/>
              <w:rPr>
                <w:rFonts w:asciiTheme="minorHAnsi" w:hAnsiTheme="minorHAnsi" w:cstheme="minorHAnsi"/>
                <w:sz w:val="21"/>
                <w:szCs w:val="21"/>
              </w:rPr>
            </w:pPr>
          </w:p>
        </w:tc>
      </w:tr>
      <w:tr w:rsidR="00ED592B" w:rsidRPr="004F1A11" w14:paraId="36620BD0" w14:textId="77777777" w:rsidTr="00BA3554">
        <w:trPr>
          <w:trHeight w:val="20"/>
        </w:trPr>
        <w:tc>
          <w:tcPr>
            <w:tcW w:w="600" w:type="dxa"/>
          </w:tcPr>
          <w:p w14:paraId="61D30422" w14:textId="77777777" w:rsidR="00ED592B" w:rsidRPr="004F1A11" w:rsidRDefault="00ED592B" w:rsidP="00BA3554">
            <w:pPr>
              <w:ind w:firstLine="0"/>
              <w:rPr>
                <w:rFonts w:asciiTheme="minorHAnsi" w:hAnsiTheme="minorHAnsi" w:cstheme="minorHAnsi"/>
                <w:bCs/>
                <w:sz w:val="21"/>
                <w:szCs w:val="21"/>
              </w:rPr>
            </w:pPr>
            <w:r w:rsidRPr="004F1A11">
              <w:rPr>
                <w:rFonts w:asciiTheme="minorHAnsi" w:hAnsiTheme="minorHAnsi" w:cstheme="minorHAnsi"/>
                <w:bCs/>
                <w:sz w:val="21"/>
                <w:szCs w:val="21"/>
              </w:rPr>
              <w:t>12</w:t>
            </w:r>
            <w:r>
              <w:rPr>
                <w:rFonts w:asciiTheme="minorHAnsi" w:hAnsiTheme="minorHAnsi" w:cstheme="minorHAnsi"/>
                <w:bCs/>
                <w:sz w:val="21"/>
                <w:szCs w:val="21"/>
              </w:rPr>
              <w:t>.</w:t>
            </w:r>
          </w:p>
        </w:tc>
        <w:tc>
          <w:tcPr>
            <w:tcW w:w="2660" w:type="dxa"/>
            <w:hideMark/>
          </w:tcPr>
          <w:p w14:paraId="77527B64" w14:textId="77777777" w:rsidR="00ED592B" w:rsidRPr="004F1A11" w:rsidRDefault="00ED592B" w:rsidP="00BA3554">
            <w:pPr>
              <w:ind w:firstLine="0"/>
              <w:rPr>
                <w:rFonts w:asciiTheme="minorHAnsi" w:hAnsiTheme="minorHAnsi" w:cstheme="minorHAnsi"/>
                <w:sz w:val="21"/>
                <w:szCs w:val="21"/>
              </w:rPr>
            </w:pPr>
            <w:r w:rsidRPr="004F1A11">
              <w:rPr>
                <w:rFonts w:asciiTheme="minorHAnsi" w:hAnsiTheme="minorHAnsi" w:cstheme="minorHAnsi"/>
                <w:sz w:val="21"/>
                <w:szCs w:val="21"/>
              </w:rPr>
              <w:t xml:space="preserve">Jeigu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per nustatytą terminą neišnagrinėja jai pateiktos pretenzijos, </w:t>
            </w:r>
            <w:r>
              <w:rPr>
                <w:rFonts w:asciiTheme="minorHAnsi" w:hAnsiTheme="minorHAnsi" w:cstheme="minorHAnsi"/>
                <w:sz w:val="21"/>
                <w:szCs w:val="21"/>
              </w:rPr>
              <w:t>d</w:t>
            </w:r>
            <w:r w:rsidRPr="004F1A11">
              <w:rPr>
                <w:rFonts w:asciiTheme="minorHAnsi" w:hAnsiTheme="minorHAnsi" w:cstheme="minorHAnsi"/>
                <w:sz w:val="21"/>
                <w:szCs w:val="21"/>
              </w:rPr>
              <w:t xml:space="preserve">alyvis turi teisę pateikti prašymą ar pareikšti ieškinį teismui per (išskyrus ieškinį dėl sutarties pripažinimo negaliojančia) </w:t>
            </w:r>
          </w:p>
        </w:tc>
        <w:tc>
          <w:tcPr>
            <w:tcW w:w="3685" w:type="dxa"/>
            <w:hideMark/>
          </w:tcPr>
          <w:p w14:paraId="3254B2E0" w14:textId="77777777" w:rsidR="00ED592B" w:rsidRPr="004F1A11" w:rsidRDefault="00ED592B" w:rsidP="00BA3554">
            <w:pPr>
              <w:ind w:firstLine="34"/>
              <w:rPr>
                <w:rFonts w:asciiTheme="minorHAnsi" w:hAnsiTheme="minorHAnsi" w:cstheme="minorHAnsi"/>
                <w:sz w:val="21"/>
                <w:szCs w:val="21"/>
                <w:highlight w:val="yellow"/>
              </w:rPr>
            </w:pPr>
            <w:r w:rsidRPr="004F1A11">
              <w:rPr>
                <w:rFonts w:asciiTheme="minorHAnsi" w:hAnsiTheme="minorHAnsi" w:cstheme="minorHAnsi"/>
                <w:sz w:val="21"/>
                <w:szCs w:val="21"/>
              </w:rPr>
              <w:t xml:space="preserve">per 15 (penkiolika) dienų nuo dienos, kurią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turėjo raštu pranešti apie priimtą sprendimą </w:t>
            </w:r>
          </w:p>
        </w:tc>
        <w:tc>
          <w:tcPr>
            <w:tcW w:w="3424" w:type="dxa"/>
            <w:hideMark/>
          </w:tcPr>
          <w:p w14:paraId="765F057A" w14:textId="77777777" w:rsidR="00ED592B" w:rsidRPr="004F1A11" w:rsidRDefault="00ED592B" w:rsidP="00BA3554">
            <w:pPr>
              <w:ind w:firstLine="34"/>
              <w:rPr>
                <w:rFonts w:asciiTheme="minorHAnsi" w:hAnsiTheme="minorHAnsi" w:cstheme="minorHAnsi"/>
                <w:sz w:val="21"/>
                <w:szCs w:val="21"/>
              </w:rPr>
            </w:pPr>
          </w:p>
        </w:tc>
      </w:tr>
    </w:tbl>
    <w:p w14:paraId="65EF4D59" w14:textId="77777777" w:rsidR="00ED592B" w:rsidRDefault="00ED592B" w:rsidP="00112F92">
      <w:pPr>
        <w:jc w:val="center"/>
        <w:rPr>
          <w:rFonts w:ascii="Arial" w:eastAsia="Arial" w:hAnsi="Arial" w:cs="Arial"/>
        </w:rPr>
      </w:pPr>
    </w:p>
    <w:p w14:paraId="016A2C85" w14:textId="77777777" w:rsidR="00ED592B" w:rsidRDefault="00ED592B" w:rsidP="00112F92">
      <w:pPr>
        <w:jc w:val="center"/>
        <w:rPr>
          <w:rFonts w:ascii="Arial" w:eastAsia="Arial" w:hAnsi="Arial" w:cs="Arial"/>
        </w:rPr>
      </w:pPr>
    </w:p>
    <w:p w14:paraId="15FF68FB" w14:textId="77777777" w:rsidR="00112F92" w:rsidRDefault="00112F92" w:rsidP="00112F92">
      <w:pPr>
        <w:jc w:val="center"/>
        <w:rPr>
          <w:rFonts w:ascii="Arial" w:eastAsia="Arial" w:hAnsi="Arial" w:cs="Arial"/>
        </w:rPr>
      </w:pPr>
      <w:r>
        <w:rPr>
          <w:rFonts w:ascii="Arial" w:eastAsia="Arial" w:hAnsi="Arial" w:cs="Arial"/>
        </w:rPr>
        <w:t>__________</w:t>
      </w:r>
    </w:p>
    <w:p w14:paraId="2CDE7EE1" w14:textId="77777777" w:rsidR="00A040B5" w:rsidRDefault="00A040B5" w:rsidP="00112F92">
      <w:pPr>
        <w:jc w:val="center"/>
        <w:rPr>
          <w:rFonts w:ascii="Arial" w:eastAsia="Arial" w:hAnsi="Arial" w:cs="Arial"/>
          <w:b/>
          <w:smallCaps/>
        </w:rPr>
      </w:pPr>
    </w:p>
    <w:p w14:paraId="2F58C0C6" w14:textId="5B826EE4" w:rsidR="00483B9F" w:rsidRDefault="00483B9F" w:rsidP="00A040B5">
      <w:pPr>
        <w:pStyle w:val="Antrat2"/>
        <w:ind w:firstLine="0"/>
        <w:jc w:val="right"/>
      </w:pPr>
      <w:bookmarkStart w:id="22" w:name="_heading=h.26in1rg" w:colFirst="0" w:colLast="0"/>
      <w:bookmarkStart w:id="23" w:name="ketvpriedas"/>
      <w:bookmarkStart w:id="24" w:name="_Toc85439812"/>
      <w:bookmarkEnd w:id="22"/>
    </w:p>
    <w:p w14:paraId="5F2B74ED" w14:textId="77777777" w:rsidR="00A040B5" w:rsidRDefault="00A040B5" w:rsidP="00A040B5"/>
    <w:p w14:paraId="0028E1BB" w14:textId="77777777" w:rsidR="00A040B5" w:rsidRDefault="00A040B5" w:rsidP="00A040B5"/>
    <w:p w14:paraId="7B5D4BA9" w14:textId="77777777" w:rsidR="00A040B5" w:rsidRDefault="00A040B5" w:rsidP="00A040B5"/>
    <w:p w14:paraId="337DF235" w14:textId="77777777" w:rsidR="00A040B5" w:rsidRDefault="00A040B5" w:rsidP="00A040B5"/>
    <w:p w14:paraId="5A285091" w14:textId="77777777" w:rsidR="00A040B5" w:rsidRDefault="00A040B5" w:rsidP="00A040B5"/>
    <w:p w14:paraId="6EF20A02" w14:textId="77777777" w:rsidR="00A040B5" w:rsidRDefault="00A040B5" w:rsidP="00A040B5"/>
    <w:p w14:paraId="4B815F12" w14:textId="77777777" w:rsidR="00A040B5" w:rsidRPr="00A040B5" w:rsidRDefault="00A040B5" w:rsidP="00A040B5"/>
    <w:p w14:paraId="4E9989B1" w14:textId="77777777" w:rsidR="00ED592B" w:rsidRDefault="00ED592B" w:rsidP="00E85DD4">
      <w:pPr>
        <w:spacing w:line="240" w:lineRule="auto"/>
        <w:ind w:firstLine="0"/>
        <w:rPr>
          <w:rFonts w:cstheme="minorHAnsi"/>
        </w:rPr>
      </w:pPr>
    </w:p>
    <w:p w14:paraId="1A29128B" w14:textId="77777777" w:rsidR="00ED592B" w:rsidRDefault="00ED592B" w:rsidP="00112F92">
      <w:pPr>
        <w:spacing w:line="240" w:lineRule="auto"/>
        <w:ind w:left="7314" w:firstLine="0"/>
        <w:rPr>
          <w:rFonts w:cstheme="minorHAnsi"/>
        </w:rPr>
      </w:pPr>
    </w:p>
    <w:p w14:paraId="3D1B364C" w14:textId="77777777" w:rsidR="00ED592B" w:rsidRDefault="00ED592B" w:rsidP="00112F92">
      <w:pPr>
        <w:spacing w:line="240" w:lineRule="auto"/>
        <w:ind w:left="7314" w:firstLine="0"/>
        <w:rPr>
          <w:rFonts w:cstheme="minorHAnsi"/>
        </w:rPr>
      </w:pPr>
    </w:p>
    <w:p w14:paraId="6147A0F2" w14:textId="46BE8892" w:rsidR="00112F92" w:rsidRPr="00272488" w:rsidRDefault="00112F92" w:rsidP="00112F92">
      <w:pPr>
        <w:spacing w:line="240" w:lineRule="auto"/>
        <w:ind w:left="7314" w:firstLine="0"/>
        <w:rPr>
          <w:rFonts w:cstheme="minorHAnsi"/>
        </w:rPr>
      </w:pPr>
      <w:r w:rsidRPr="00272488">
        <w:rPr>
          <w:rFonts w:cstheme="minorHAnsi"/>
        </w:rPr>
        <w:t>Pirkimo sąlygų 3 priedas „</w:t>
      </w:r>
      <w:r w:rsidR="005D4DD4">
        <w:rPr>
          <w:rFonts w:cstheme="minorHAnsi"/>
        </w:rPr>
        <w:t>Darbų rangos sutartis</w:t>
      </w:r>
      <w:r w:rsidRPr="00272488">
        <w:rPr>
          <w:rFonts w:cstheme="minorHAnsi"/>
        </w:rPr>
        <w:t>“</w:t>
      </w:r>
    </w:p>
    <w:bookmarkEnd w:id="23"/>
    <w:bookmarkEnd w:id="24"/>
    <w:p w14:paraId="13F645DA" w14:textId="77777777" w:rsidR="00112F92" w:rsidRPr="00E508D6" w:rsidRDefault="00112F92" w:rsidP="00112F92">
      <w:pPr>
        <w:pStyle w:val="Paantrat"/>
        <w:jc w:val="center"/>
        <w:rPr>
          <w:rFonts w:eastAsia="Arial" w:cstheme="minorHAnsi"/>
        </w:rPr>
      </w:pPr>
    </w:p>
    <w:p w14:paraId="37AB6176" w14:textId="77777777" w:rsidR="006A139A" w:rsidRPr="00EC6373" w:rsidRDefault="006A139A" w:rsidP="006A139A">
      <w:pPr>
        <w:pStyle w:val="Betarp"/>
        <w:spacing w:line="300" w:lineRule="auto"/>
        <w:ind w:firstLine="0"/>
        <w:contextualSpacing/>
        <w:rPr>
          <w:rFonts w:eastAsiaTheme="minorHAnsi" w:cstheme="minorHAnsi"/>
          <w:bCs/>
          <w:i/>
          <w:iCs/>
        </w:rPr>
      </w:pPr>
      <w:r w:rsidRPr="00EC6373">
        <w:rPr>
          <w:rFonts w:eastAsiaTheme="minorHAnsi" w:cstheme="minorHAnsi"/>
          <w:bCs/>
          <w:i/>
          <w:iCs/>
        </w:rPr>
        <w:t>Pateikiamas atskiru dokumentu CVP IS priemonėmis.</w:t>
      </w:r>
    </w:p>
    <w:p w14:paraId="70346A5D" w14:textId="77777777" w:rsidR="00112F92" w:rsidRDefault="00112F92" w:rsidP="00112F92">
      <w:pPr>
        <w:jc w:val="center"/>
        <w:rPr>
          <w:rFonts w:ascii="Arial" w:eastAsia="Arial" w:hAnsi="Arial" w:cs="Arial"/>
          <w:smallCaps/>
        </w:rPr>
      </w:pPr>
      <w:r>
        <w:rPr>
          <w:rFonts w:ascii="Arial" w:eastAsia="Arial" w:hAnsi="Arial" w:cs="Arial"/>
          <w:smallCaps/>
        </w:rPr>
        <w:t>__________</w:t>
      </w:r>
    </w:p>
    <w:p w14:paraId="231299BB" w14:textId="5035DED3" w:rsidR="003D35C4" w:rsidRDefault="00112F92" w:rsidP="00C70E3A">
      <w:pPr>
        <w:jc w:val="right"/>
        <w:rPr>
          <w:rFonts w:ascii="Arial" w:eastAsia="Arial" w:hAnsi="Arial" w:cs="Arial"/>
          <w:b/>
          <w:smallCaps/>
        </w:rPr>
      </w:pPr>
      <w:r>
        <w:br w:type="page"/>
      </w:r>
      <w:bookmarkStart w:id="25" w:name="_Ref38539939"/>
      <w:bookmarkStart w:id="26" w:name="_Ref38541068"/>
      <w:bookmarkStart w:id="27" w:name="_Ref38885053"/>
      <w:bookmarkStart w:id="28" w:name="_Ref38899023"/>
      <w:bookmarkStart w:id="29" w:name="_Toc48053185"/>
      <w:bookmarkStart w:id="30" w:name="_Toc85706891"/>
      <w:bookmarkStart w:id="31" w:name="_Hlk86837214"/>
    </w:p>
    <w:p w14:paraId="3DB23246" w14:textId="77777777" w:rsidR="00C70E3A" w:rsidRPr="00C70E3A" w:rsidRDefault="00C70E3A" w:rsidP="00C70E3A">
      <w:pPr>
        <w:jc w:val="right"/>
        <w:rPr>
          <w:rFonts w:ascii="Arial" w:eastAsia="Arial" w:hAnsi="Arial" w:cs="Arial"/>
          <w:b/>
          <w:smallCaps/>
        </w:rPr>
      </w:pPr>
    </w:p>
    <w:p w14:paraId="6BCC2113" w14:textId="38E90753" w:rsidR="00CB5907" w:rsidRPr="002F3881" w:rsidRDefault="00DE051B" w:rsidP="00105DAD">
      <w:pPr>
        <w:spacing w:line="240" w:lineRule="auto"/>
        <w:ind w:left="7314" w:firstLine="0"/>
        <w:rPr>
          <w:rFonts w:ascii="Times New Roman" w:hAnsi="Times New Roman" w:cs="Times New Roman"/>
        </w:rPr>
      </w:pPr>
      <w:r w:rsidRPr="002F3881">
        <w:rPr>
          <w:rFonts w:ascii="Times New Roman" w:hAnsi="Times New Roman" w:cs="Times New Roman"/>
        </w:rPr>
        <w:t>P</w:t>
      </w:r>
      <w:r w:rsidR="00CB5907" w:rsidRPr="002F3881">
        <w:rPr>
          <w:rFonts w:ascii="Times New Roman" w:hAnsi="Times New Roman" w:cs="Times New Roman"/>
        </w:rPr>
        <w:t xml:space="preserve">irkimo sąlygų </w:t>
      </w:r>
      <w:r w:rsidR="0012726D" w:rsidRPr="002F3881">
        <w:rPr>
          <w:rFonts w:ascii="Times New Roman" w:hAnsi="Times New Roman" w:cs="Times New Roman"/>
        </w:rPr>
        <w:t>4</w:t>
      </w:r>
      <w:r w:rsidR="00CB5907" w:rsidRPr="002F3881">
        <w:rPr>
          <w:rFonts w:ascii="Times New Roman" w:hAnsi="Times New Roman" w:cs="Times New Roman"/>
        </w:rPr>
        <w:t xml:space="preserve"> priedas</w:t>
      </w:r>
      <w:r w:rsidR="00105DAD" w:rsidRPr="002F3881">
        <w:rPr>
          <w:rFonts w:ascii="Times New Roman" w:hAnsi="Times New Roman" w:cs="Times New Roman"/>
        </w:rPr>
        <w:t xml:space="preserve"> </w:t>
      </w:r>
      <w:r w:rsidR="00CB5907" w:rsidRPr="002F3881">
        <w:rPr>
          <w:rFonts w:ascii="Times New Roman" w:hAnsi="Times New Roman" w:cs="Times New Roman"/>
        </w:rPr>
        <w:t>„Techninė specifikacija“</w:t>
      </w:r>
      <w:bookmarkEnd w:id="25"/>
      <w:bookmarkEnd w:id="26"/>
      <w:bookmarkEnd w:id="27"/>
      <w:bookmarkEnd w:id="28"/>
      <w:bookmarkEnd w:id="29"/>
      <w:bookmarkEnd w:id="30"/>
    </w:p>
    <w:bookmarkEnd w:id="31"/>
    <w:p w14:paraId="111DB7D6" w14:textId="77777777" w:rsidR="00CB5907" w:rsidRPr="002F3881" w:rsidRDefault="00CB5907" w:rsidP="00CB5907">
      <w:pPr>
        <w:jc w:val="center"/>
        <w:rPr>
          <w:rFonts w:ascii="Times New Roman" w:hAnsi="Times New Roman" w:cs="Times New Roman"/>
          <w:sz w:val="28"/>
          <w:szCs w:val="28"/>
        </w:rPr>
      </w:pPr>
    </w:p>
    <w:p w14:paraId="73652072" w14:textId="77777777" w:rsidR="00ED592B" w:rsidRPr="002F3881" w:rsidRDefault="00ED592B" w:rsidP="00ED592B">
      <w:pPr>
        <w:pStyle w:val="Betarp"/>
        <w:spacing w:line="360" w:lineRule="auto"/>
        <w:jc w:val="center"/>
        <w:rPr>
          <w:rFonts w:ascii="Times New Roman" w:hAnsi="Times New Roman" w:cs="Times New Roman"/>
          <w:b/>
          <w:bCs/>
        </w:rPr>
      </w:pPr>
      <w:r w:rsidRPr="002F3881">
        <w:rPr>
          <w:rFonts w:ascii="Times New Roman" w:hAnsi="Times New Roman" w:cs="Times New Roman"/>
          <w:b/>
          <w:bCs/>
        </w:rPr>
        <w:t>TECHNINĖS SĄLYGOS</w:t>
      </w:r>
    </w:p>
    <w:p w14:paraId="099AB6AB" w14:textId="7290B9D9" w:rsidR="00ED592B" w:rsidRPr="002F3881" w:rsidRDefault="00ED592B" w:rsidP="00ED592B">
      <w:pPr>
        <w:pStyle w:val="Betarp"/>
        <w:spacing w:line="360" w:lineRule="auto"/>
        <w:jc w:val="center"/>
        <w:rPr>
          <w:rFonts w:ascii="Times New Roman" w:hAnsi="Times New Roman" w:cs="Times New Roman"/>
          <w:b/>
          <w:bCs/>
        </w:rPr>
      </w:pPr>
      <w:r w:rsidRPr="002F3881">
        <w:rPr>
          <w:rFonts w:ascii="Times New Roman" w:hAnsi="Times New Roman" w:cs="Times New Roman"/>
          <w:b/>
          <w:bCs/>
        </w:rPr>
        <w:t xml:space="preserve">BUITINIŲ  NUOTEKŲ SIURBLIBĖS  IR  NUOTEKŲ TINKLŲ PROJEKTAVIMUI  BEI STATYBAI  PANEVĖŽIO R.,  </w:t>
      </w:r>
      <w:r w:rsidR="005D4DD4" w:rsidRPr="002F3881">
        <w:rPr>
          <w:rFonts w:ascii="Times New Roman" w:hAnsi="Times New Roman" w:cs="Times New Roman"/>
          <w:b/>
          <w:bCs/>
        </w:rPr>
        <w:t xml:space="preserve">BERNATONIŲ </w:t>
      </w:r>
      <w:r w:rsidRPr="002F3881">
        <w:rPr>
          <w:rFonts w:ascii="Times New Roman" w:hAnsi="Times New Roman" w:cs="Times New Roman"/>
          <w:b/>
          <w:bCs/>
        </w:rPr>
        <w:t xml:space="preserve">K., </w:t>
      </w:r>
      <w:r w:rsidR="005D4DD4" w:rsidRPr="002F3881">
        <w:rPr>
          <w:rFonts w:ascii="Times New Roman" w:hAnsi="Times New Roman" w:cs="Times New Roman"/>
          <w:b/>
          <w:bCs/>
        </w:rPr>
        <w:t>LĖVENS</w:t>
      </w:r>
      <w:r w:rsidRPr="002F3881">
        <w:rPr>
          <w:rFonts w:ascii="Times New Roman" w:hAnsi="Times New Roman" w:cs="Times New Roman"/>
          <w:b/>
          <w:bCs/>
        </w:rPr>
        <w:t xml:space="preserve"> G. </w:t>
      </w:r>
      <w:r w:rsidR="005D4DD4" w:rsidRPr="002F3881">
        <w:rPr>
          <w:rFonts w:ascii="Times New Roman" w:hAnsi="Times New Roman" w:cs="Times New Roman"/>
          <w:b/>
          <w:bCs/>
        </w:rPr>
        <w:t>10</w:t>
      </w:r>
    </w:p>
    <w:p w14:paraId="0F5E7E57" w14:textId="15B503DB" w:rsidR="00ED592B" w:rsidRPr="002F3881" w:rsidRDefault="00ED592B" w:rsidP="00ED592B">
      <w:pPr>
        <w:pStyle w:val="Betarp"/>
        <w:spacing w:line="360" w:lineRule="auto"/>
        <w:jc w:val="center"/>
        <w:rPr>
          <w:rFonts w:ascii="Times New Roman" w:hAnsi="Times New Roman" w:cs="Times New Roman"/>
          <w:sz w:val="22"/>
          <w:szCs w:val="22"/>
        </w:rPr>
      </w:pPr>
      <w:r w:rsidRPr="002F3881">
        <w:rPr>
          <w:rFonts w:ascii="Times New Roman" w:hAnsi="Times New Roman" w:cs="Times New Roman"/>
          <w:sz w:val="22"/>
          <w:szCs w:val="22"/>
        </w:rPr>
        <w:t xml:space="preserve">2024 m. </w:t>
      </w:r>
      <w:r w:rsidR="005D4DD4" w:rsidRPr="002F3881">
        <w:rPr>
          <w:rFonts w:ascii="Times New Roman" w:hAnsi="Times New Roman" w:cs="Times New Roman"/>
          <w:sz w:val="22"/>
          <w:szCs w:val="22"/>
        </w:rPr>
        <w:t>Vasario</w:t>
      </w:r>
      <w:r w:rsidRPr="002F3881">
        <w:rPr>
          <w:rFonts w:ascii="Times New Roman" w:hAnsi="Times New Roman" w:cs="Times New Roman"/>
          <w:sz w:val="22"/>
          <w:szCs w:val="22"/>
        </w:rPr>
        <w:t xml:space="preserve"> mėn. </w:t>
      </w:r>
      <w:r w:rsidR="005D4DD4" w:rsidRPr="002F3881">
        <w:rPr>
          <w:rFonts w:ascii="Times New Roman" w:hAnsi="Times New Roman" w:cs="Times New Roman"/>
          <w:sz w:val="22"/>
          <w:szCs w:val="22"/>
        </w:rPr>
        <w:t>4</w:t>
      </w:r>
      <w:r w:rsidRPr="002F3881">
        <w:rPr>
          <w:rFonts w:ascii="Times New Roman" w:hAnsi="Times New Roman" w:cs="Times New Roman"/>
          <w:sz w:val="22"/>
          <w:szCs w:val="22"/>
        </w:rPr>
        <w:t xml:space="preserve"> d.</w:t>
      </w:r>
    </w:p>
    <w:p w14:paraId="37217645" w14:textId="77777777" w:rsidR="00ED592B" w:rsidRPr="002F3881" w:rsidRDefault="00ED592B" w:rsidP="00ED592B">
      <w:pPr>
        <w:pStyle w:val="Betarp"/>
        <w:spacing w:line="360" w:lineRule="auto"/>
        <w:rPr>
          <w:rFonts w:ascii="Times New Roman" w:hAnsi="Times New Roman" w:cs="Times New Roman"/>
          <w:sz w:val="22"/>
          <w:szCs w:val="22"/>
        </w:rPr>
      </w:pPr>
    </w:p>
    <w:p w14:paraId="19C3046B" w14:textId="0DBAAD8D" w:rsidR="00ED592B" w:rsidRPr="002F3881" w:rsidRDefault="00ED592B" w:rsidP="00ED592B">
      <w:pPr>
        <w:pStyle w:val="Betarp"/>
        <w:numPr>
          <w:ilvl w:val="0"/>
          <w:numId w:val="50"/>
        </w:numPr>
        <w:spacing w:line="360" w:lineRule="auto"/>
        <w:rPr>
          <w:rStyle w:val="Bodytext2"/>
          <w:rFonts w:ascii="Times New Roman" w:hAnsi="Times New Roman" w:cs="Times New Roman"/>
          <w:bCs/>
          <w:sz w:val="22"/>
          <w:szCs w:val="22"/>
        </w:rPr>
      </w:pPr>
      <w:r w:rsidRPr="002F3881">
        <w:rPr>
          <w:rFonts w:ascii="Times New Roman" w:hAnsi="Times New Roman" w:cs="Times New Roman"/>
          <w:sz w:val="22"/>
          <w:szCs w:val="22"/>
        </w:rPr>
        <w:t>Paruošti projektą buitinių nuotekų siurblinės ir nuotekų tinklų statybai  Panevėžio r</w:t>
      </w:r>
      <w:r w:rsidRPr="002F3881">
        <w:rPr>
          <w:rFonts w:ascii="Times New Roman" w:hAnsi="Times New Roman" w:cs="Times New Roman"/>
          <w:color w:val="000000" w:themeColor="text1"/>
          <w:sz w:val="22"/>
          <w:szCs w:val="22"/>
        </w:rPr>
        <w:t xml:space="preserve">., </w:t>
      </w:r>
      <w:r w:rsidR="00C45D32" w:rsidRPr="002F3881">
        <w:rPr>
          <w:rFonts w:ascii="Times New Roman" w:hAnsi="Times New Roman" w:cs="Times New Roman"/>
          <w:color w:val="000000" w:themeColor="text1"/>
          <w:sz w:val="22"/>
          <w:szCs w:val="22"/>
        </w:rPr>
        <w:t>Berna</w:t>
      </w:r>
      <w:r w:rsidRPr="002F3881">
        <w:rPr>
          <w:rFonts w:ascii="Times New Roman" w:hAnsi="Times New Roman" w:cs="Times New Roman"/>
          <w:color w:val="000000" w:themeColor="text1"/>
          <w:sz w:val="22"/>
          <w:szCs w:val="22"/>
        </w:rPr>
        <w:t xml:space="preserve">tonių k., </w:t>
      </w:r>
      <w:proofErr w:type="spellStart"/>
      <w:r w:rsidR="00C45D32" w:rsidRPr="002F3881">
        <w:rPr>
          <w:rFonts w:ascii="Times New Roman" w:hAnsi="Times New Roman" w:cs="Times New Roman"/>
          <w:color w:val="000000" w:themeColor="text1"/>
          <w:sz w:val="22"/>
          <w:szCs w:val="22"/>
        </w:rPr>
        <w:t>Lėvens</w:t>
      </w:r>
      <w:proofErr w:type="spellEnd"/>
      <w:r w:rsidRPr="002F3881">
        <w:rPr>
          <w:rStyle w:val="Bodytext2"/>
          <w:rFonts w:ascii="Times New Roman" w:hAnsi="Times New Roman" w:cs="Times New Roman"/>
          <w:bCs/>
          <w:color w:val="000000" w:themeColor="text1"/>
          <w:sz w:val="22"/>
          <w:szCs w:val="22"/>
        </w:rPr>
        <w:t xml:space="preserve"> g. </w:t>
      </w:r>
      <w:r w:rsidR="00C45D32" w:rsidRPr="002F3881">
        <w:rPr>
          <w:rStyle w:val="Bodytext2"/>
          <w:rFonts w:ascii="Times New Roman" w:hAnsi="Times New Roman" w:cs="Times New Roman"/>
          <w:bCs/>
          <w:color w:val="000000" w:themeColor="text1"/>
          <w:sz w:val="22"/>
          <w:szCs w:val="22"/>
        </w:rPr>
        <w:t>10</w:t>
      </w:r>
      <w:r w:rsidRPr="002F3881">
        <w:rPr>
          <w:rStyle w:val="Bodytext2"/>
          <w:rFonts w:ascii="Times New Roman" w:hAnsi="Times New Roman" w:cs="Times New Roman"/>
          <w:bCs/>
          <w:color w:val="000000" w:themeColor="text1"/>
          <w:sz w:val="22"/>
          <w:szCs w:val="22"/>
        </w:rPr>
        <w:t>.</w:t>
      </w:r>
    </w:p>
    <w:p w14:paraId="698D3E0E" w14:textId="19E1011A" w:rsidR="00ED592B" w:rsidRPr="002F3881" w:rsidRDefault="00ED592B" w:rsidP="00ED592B">
      <w:pPr>
        <w:pStyle w:val="Betarp"/>
        <w:numPr>
          <w:ilvl w:val="0"/>
          <w:numId w:val="50"/>
        </w:numPr>
        <w:spacing w:line="360" w:lineRule="auto"/>
        <w:rPr>
          <w:rStyle w:val="Bodytext2"/>
          <w:rFonts w:ascii="Times New Roman" w:hAnsi="Times New Roman" w:cs="Times New Roman"/>
          <w:bCs/>
          <w:sz w:val="22"/>
          <w:szCs w:val="22"/>
        </w:rPr>
      </w:pPr>
      <w:r w:rsidRPr="002F3881">
        <w:rPr>
          <w:rStyle w:val="Bodytext2"/>
          <w:rFonts w:ascii="Times New Roman" w:hAnsi="Times New Roman" w:cs="Times New Roman"/>
          <w:bCs/>
          <w:sz w:val="22"/>
          <w:szCs w:val="22"/>
        </w:rPr>
        <w:t xml:space="preserve">Suprojektuoti ir pastatyti nuotekų siurblinę </w:t>
      </w:r>
      <w:r w:rsidRPr="002F3881">
        <w:rPr>
          <w:rStyle w:val="Bodytext2"/>
          <w:rFonts w:ascii="Times New Roman" w:hAnsi="Times New Roman" w:cs="Times New Roman"/>
          <w:bCs/>
          <w:color w:val="000000" w:themeColor="text1"/>
          <w:sz w:val="22"/>
          <w:szCs w:val="22"/>
        </w:rPr>
        <w:t>sklype</w:t>
      </w:r>
      <w:r w:rsidR="00C45D32" w:rsidRPr="002F3881">
        <w:rPr>
          <w:rStyle w:val="Bodytext2"/>
          <w:rFonts w:ascii="Times New Roman" w:hAnsi="Times New Roman" w:cs="Times New Roman"/>
          <w:bCs/>
          <w:color w:val="000000" w:themeColor="text1"/>
          <w:sz w:val="22"/>
          <w:szCs w:val="22"/>
        </w:rPr>
        <w:t xml:space="preserve"> šalia </w:t>
      </w:r>
      <w:proofErr w:type="spellStart"/>
      <w:r w:rsidR="00D455BC" w:rsidRPr="002F3881">
        <w:rPr>
          <w:rFonts w:ascii="Times New Roman" w:hAnsi="Times New Roman" w:cs="Times New Roman"/>
          <w:color w:val="000000" w:themeColor="text1"/>
          <w:sz w:val="22"/>
          <w:szCs w:val="22"/>
        </w:rPr>
        <w:t>L</w:t>
      </w:r>
      <w:r w:rsidR="00C45D32" w:rsidRPr="002F3881">
        <w:rPr>
          <w:rFonts w:ascii="Times New Roman" w:hAnsi="Times New Roman" w:cs="Times New Roman"/>
          <w:color w:val="000000" w:themeColor="text1"/>
          <w:sz w:val="22"/>
          <w:szCs w:val="22"/>
        </w:rPr>
        <w:t>ėvens</w:t>
      </w:r>
      <w:proofErr w:type="spellEnd"/>
      <w:r w:rsidRPr="002F3881">
        <w:rPr>
          <w:rStyle w:val="Bodytext2"/>
          <w:rFonts w:ascii="Times New Roman" w:hAnsi="Times New Roman" w:cs="Times New Roman"/>
          <w:bCs/>
          <w:color w:val="000000" w:themeColor="text1"/>
          <w:sz w:val="22"/>
          <w:szCs w:val="22"/>
        </w:rPr>
        <w:t xml:space="preserve"> g. </w:t>
      </w:r>
      <w:r w:rsidR="00C45D32" w:rsidRPr="002F3881">
        <w:rPr>
          <w:rStyle w:val="Bodytext2"/>
          <w:rFonts w:ascii="Times New Roman" w:hAnsi="Times New Roman" w:cs="Times New Roman"/>
          <w:bCs/>
          <w:color w:val="000000" w:themeColor="text1"/>
          <w:sz w:val="22"/>
          <w:szCs w:val="22"/>
        </w:rPr>
        <w:t>10</w:t>
      </w:r>
      <w:r w:rsidRPr="002F3881">
        <w:rPr>
          <w:rStyle w:val="Bodytext2"/>
          <w:rFonts w:ascii="Times New Roman" w:hAnsi="Times New Roman" w:cs="Times New Roman"/>
          <w:bCs/>
          <w:color w:val="000000" w:themeColor="text1"/>
          <w:sz w:val="22"/>
          <w:szCs w:val="22"/>
        </w:rPr>
        <w:t xml:space="preserve">, </w:t>
      </w:r>
      <w:r w:rsidR="00C45D32" w:rsidRPr="002F3881">
        <w:rPr>
          <w:rStyle w:val="Bodytext2"/>
          <w:rFonts w:ascii="Times New Roman" w:hAnsi="Times New Roman" w:cs="Times New Roman"/>
          <w:bCs/>
          <w:color w:val="000000" w:themeColor="text1"/>
          <w:sz w:val="22"/>
          <w:szCs w:val="22"/>
        </w:rPr>
        <w:t>Berna</w:t>
      </w:r>
      <w:r w:rsidRPr="002F3881">
        <w:rPr>
          <w:rStyle w:val="Bodytext2"/>
          <w:rFonts w:ascii="Times New Roman" w:hAnsi="Times New Roman" w:cs="Times New Roman"/>
          <w:bCs/>
          <w:color w:val="000000" w:themeColor="text1"/>
          <w:sz w:val="22"/>
          <w:szCs w:val="22"/>
        </w:rPr>
        <w:t>tonių k.</w:t>
      </w:r>
    </w:p>
    <w:p w14:paraId="6A92A056" w14:textId="77777777" w:rsidR="00ED592B" w:rsidRPr="002F3881" w:rsidRDefault="00ED592B" w:rsidP="00ED592B">
      <w:pPr>
        <w:pStyle w:val="Betarp"/>
        <w:numPr>
          <w:ilvl w:val="0"/>
          <w:numId w:val="50"/>
        </w:numPr>
        <w:spacing w:line="360" w:lineRule="auto"/>
        <w:rPr>
          <w:rStyle w:val="Bodytext2"/>
          <w:rFonts w:ascii="Times New Roman" w:hAnsi="Times New Roman" w:cs="Times New Roman"/>
          <w:bCs/>
          <w:sz w:val="22"/>
          <w:szCs w:val="22"/>
        </w:rPr>
      </w:pPr>
      <w:r w:rsidRPr="002F3881">
        <w:rPr>
          <w:rStyle w:val="Bodytext2"/>
          <w:rFonts w:ascii="Times New Roman" w:hAnsi="Times New Roman" w:cs="Times New Roman"/>
          <w:bCs/>
          <w:sz w:val="22"/>
          <w:szCs w:val="22"/>
        </w:rPr>
        <w:t>Pagrindiniai techniniai reikalavimai nuotekų siurblinei:</w:t>
      </w:r>
    </w:p>
    <w:p w14:paraId="161DE9BF" w14:textId="77777777" w:rsidR="00ED592B" w:rsidRPr="002F3881" w:rsidRDefault="00ED592B" w:rsidP="00ED592B">
      <w:pPr>
        <w:pStyle w:val="Betarp"/>
        <w:numPr>
          <w:ilvl w:val="1"/>
          <w:numId w:val="50"/>
        </w:numPr>
        <w:spacing w:line="360" w:lineRule="auto"/>
        <w:rPr>
          <w:rStyle w:val="Bodytext2"/>
          <w:rFonts w:ascii="Times New Roman" w:hAnsi="Times New Roman" w:cs="Times New Roman"/>
          <w:bCs/>
          <w:sz w:val="22"/>
          <w:szCs w:val="22"/>
        </w:rPr>
      </w:pPr>
      <w:r w:rsidRPr="002F3881">
        <w:rPr>
          <w:rStyle w:val="Bodytext2"/>
          <w:rFonts w:ascii="Times New Roman" w:hAnsi="Times New Roman" w:cs="Times New Roman"/>
          <w:bCs/>
          <w:sz w:val="22"/>
          <w:szCs w:val="22"/>
        </w:rPr>
        <w:t xml:space="preserve">   Siurblinės korpusas iš stiklo plastiko (ASP) ar aukšto tankio polietileno;</w:t>
      </w:r>
    </w:p>
    <w:p w14:paraId="149D0A73" w14:textId="77777777" w:rsidR="00ED592B" w:rsidRPr="002F3881" w:rsidRDefault="00ED592B" w:rsidP="00ED592B">
      <w:pPr>
        <w:pStyle w:val="Betarp"/>
        <w:numPr>
          <w:ilvl w:val="1"/>
          <w:numId w:val="50"/>
        </w:numPr>
        <w:spacing w:line="360" w:lineRule="auto"/>
        <w:rPr>
          <w:rStyle w:val="Bodytext2"/>
          <w:rFonts w:ascii="Times New Roman" w:hAnsi="Times New Roman" w:cs="Times New Roman"/>
          <w:bCs/>
          <w:sz w:val="22"/>
          <w:szCs w:val="22"/>
        </w:rPr>
      </w:pPr>
      <w:r w:rsidRPr="002F3881">
        <w:rPr>
          <w:rStyle w:val="Bodytext2"/>
          <w:rFonts w:ascii="Times New Roman" w:hAnsi="Times New Roman" w:cs="Times New Roman"/>
          <w:bCs/>
          <w:sz w:val="22"/>
          <w:szCs w:val="22"/>
        </w:rPr>
        <w:t xml:space="preserve">   Siurblinės dangtis iš PE medžiagų, apšiltintas, rakinamas;</w:t>
      </w:r>
    </w:p>
    <w:p w14:paraId="67A68AE2" w14:textId="77777777" w:rsidR="00ED592B" w:rsidRPr="002F3881" w:rsidRDefault="00ED592B" w:rsidP="00ED592B">
      <w:pPr>
        <w:pStyle w:val="Betarp"/>
        <w:numPr>
          <w:ilvl w:val="1"/>
          <w:numId w:val="50"/>
        </w:numPr>
        <w:spacing w:line="360" w:lineRule="auto"/>
        <w:rPr>
          <w:rStyle w:val="Bodytext2"/>
          <w:rFonts w:ascii="Times New Roman" w:hAnsi="Times New Roman" w:cs="Times New Roman"/>
          <w:bCs/>
          <w:sz w:val="22"/>
          <w:szCs w:val="22"/>
        </w:rPr>
      </w:pPr>
      <w:r w:rsidRPr="002F3881">
        <w:rPr>
          <w:rStyle w:val="Bodytext2"/>
          <w:rFonts w:ascii="Times New Roman" w:hAnsi="Times New Roman" w:cs="Times New Roman"/>
          <w:bCs/>
          <w:sz w:val="22"/>
          <w:szCs w:val="22"/>
        </w:rPr>
        <w:t xml:space="preserve">   Įrengti ventiliaciją iš PE DN100 vamzdžių;</w:t>
      </w:r>
    </w:p>
    <w:p w14:paraId="7B2AE746"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 xml:space="preserve">   Įrengti kopėčias nerūdijančio plieno AISI304;</w:t>
      </w:r>
    </w:p>
    <w:p w14:paraId="37F76D34"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 xml:space="preserve">   Įrengti aptarnavimo platformą;</w:t>
      </w:r>
    </w:p>
    <w:p w14:paraId="2A2538A3"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 xml:space="preserve">   Įrengti plūdinius jutiklius,</w:t>
      </w:r>
    </w:p>
    <w:p w14:paraId="70FA8966"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 xml:space="preserve">   Įrengti uždarymo įtaisus su prailgintu velenu;</w:t>
      </w:r>
    </w:p>
    <w:p w14:paraId="5675F322"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 xml:space="preserve">   Įtekėjimo vamzdyje įrengti peilinę sklendę DN200 su  valdymo velenu viršuje;</w:t>
      </w:r>
    </w:p>
    <w:p w14:paraId="05FD3A8B"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 xml:space="preserve">   Vamzdynas iš nerūdijančio plieno;</w:t>
      </w:r>
    </w:p>
    <w:p w14:paraId="5EBB9C25" w14:textId="77777777" w:rsidR="00ED592B" w:rsidRPr="002F3881" w:rsidRDefault="00ED592B" w:rsidP="00ED592B">
      <w:pPr>
        <w:pStyle w:val="Betarp"/>
        <w:numPr>
          <w:ilvl w:val="1"/>
          <w:numId w:val="50"/>
        </w:numPr>
        <w:spacing w:line="360" w:lineRule="auto"/>
        <w:rPr>
          <w:rStyle w:val="Bodytext2"/>
          <w:rFonts w:ascii="Times New Roman" w:hAnsi="Times New Roman" w:cs="Times New Roman"/>
          <w:bCs/>
          <w:sz w:val="22"/>
          <w:szCs w:val="22"/>
        </w:rPr>
      </w:pPr>
      <w:r w:rsidRPr="002F3881">
        <w:rPr>
          <w:rStyle w:val="Bodytext2"/>
          <w:rFonts w:ascii="Times New Roman" w:hAnsi="Times New Roman" w:cs="Times New Roman"/>
          <w:bCs/>
          <w:sz w:val="22"/>
          <w:szCs w:val="22"/>
        </w:rPr>
        <w:t>Atbulinis vožtuvas iš ketaus;</w:t>
      </w:r>
    </w:p>
    <w:p w14:paraId="5E621360"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Nešmenų krepšys su grandine -  nerūdijančio plieno ASI304;</w:t>
      </w:r>
    </w:p>
    <w:p w14:paraId="738E4534"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Kreipiančiosios - nerūdijančio plieno;</w:t>
      </w:r>
    </w:p>
    <w:p w14:paraId="3401DB58"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Siurblių tipas panardinamas;</w:t>
      </w:r>
    </w:p>
    <w:p w14:paraId="464897C2"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Įrengti siurblių ir nešmenų krepšio iškėlimui grandines iš atsparaus korozijai metalo;</w:t>
      </w:r>
    </w:p>
    <w:p w14:paraId="69F2D0AE"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Siurblių varikliai – trifaziai 2 vnt. (dažnis – 50 Hz);</w:t>
      </w:r>
    </w:p>
    <w:p w14:paraId="233C8FEF" w14:textId="665BDAD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 xml:space="preserve">Siurblinės našumas ne mažesnis </w:t>
      </w:r>
      <w:r w:rsidR="002F3881" w:rsidRPr="002F3881">
        <w:rPr>
          <w:rStyle w:val="Bodytext2"/>
          <w:rFonts w:ascii="Times New Roman" w:hAnsi="Times New Roman" w:cs="Times New Roman"/>
          <w:bCs/>
          <w:sz w:val="22"/>
        </w:rPr>
        <w:t xml:space="preserve">už </w:t>
      </w:r>
      <w:r w:rsidR="005256AA" w:rsidRPr="002F3881">
        <w:rPr>
          <w:rStyle w:val="Bodytext2"/>
          <w:rFonts w:ascii="Times New Roman" w:hAnsi="Times New Roman" w:cs="Times New Roman"/>
          <w:bCs/>
          <w:sz w:val="22"/>
        </w:rPr>
        <w:t>4 l</w:t>
      </w:r>
      <w:r w:rsidRPr="002F3881">
        <w:rPr>
          <w:rStyle w:val="Bodytext2"/>
          <w:rFonts w:ascii="Times New Roman" w:hAnsi="Times New Roman" w:cs="Times New Roman"/>
          <w:bCs/>
          <w:sz w:val="22"/>
        </w:rPr>
        <w:t>/</w:t>
      </w:r>
      <w:r w:rsidR="005256AA" w:rsidRPr="002F3881">
        <w:rPr>
          <w:rStyle w:val="Bodytext2"/>
          <w:rFonts w:ascii="Times New Roman" w:hAnsi="Times New Roman" w:cs="Times New Roman"/>
          <w:bCs/>
          <w:sz w:val="22"/>
        </w:rPr>
        <w:t>s</w:t>
      </w:r>
      <w:r w:rsidRPr="002F3881">
        <w:rPr>
          <w:rStyle w:val="Bodytext2"/>
          <w:rFonts w:ascii="Times New Roman" w:hAnsi="Times New Roman" w:cs="Times New Roman"/>
          <w:bCs/>
          <w:sz w:val="22"/>
        </w:rPr>
        <w:t>;</w:t>
      </w:r>
    </w:p>
    <w:p w14:paraId="656A8CCD" w14:textId="77777777" w:rsidR="00ED592B" w:rsidRPr="002F3881" w:rsidRDefault="00ED592B" w:rsidP="00ED592B">
      <w:pPr>
        <w:pStyle w:val="Sraopastraipa"/>
        <w:numPr>
          <w:ilvl w:val="1"/>
          <w:numId w:val="50"/>
        </w:numPr>
        <w:spacing w:line="360" w:lineRule="auto"/>
        <w:rPr>
          <w:rStyle w:val="Bodytext2"/>
          <w:rFonts w:ascii="Times New Roman" w:hAnsi="Times New Roman" w:cs="Times New Roman"/>
          <w:bCs/>
          <w:sz w:val="22"/>
        </w:rPr>
      </w:pPr>
      <w:r w:rsidRPr="002F3881">
        <w:rPr>
          <w:rStyle w:val="Bodytext2"/>
          <w:rFonts w:ascii="Times New Roman" w:hAnsi="Times New Roman" w:cs="Times New Roman"/>
          <w:bCs/>
          <w:sz w:val="22"/>
        </w:rPr>
        <w:t>Siurblių slėginis atvamzdis ne mažesnis DN100;</w:t>
      </w:r>
    </w:p>
    <w:p w14:paraId="43A89187" w14:textId="152FE7CC" w:rsidR="00ED592B" w:rsidRPr="002F3881" w:rsidRDefault="00ED592B" w:rsidP="00ED592B">
      <w:pPr>
        <w:pStyle w:val="Sraopastraipa"/>
        <w:numPr>
          <w:ilvl w:val="1"/>
          <w:numId w:val="50"/>
        </w:numPr>
        <w:spacing w:line="360" w:lineRule="auto"/>
        <w:rPr>
          <w:rStyle w:val="Bodytext2"/>
          <w:rFonts w:ascii="Times New Roman" w:hAnsi="Times New Roman" w:cs="Times New Roman"/>
          <w:bCs/>
          <w:color w:val="FF0000"/>
          <w:sz w:val="22"/>
        </w:rPr>
      </w:pPr>
      <w:r w:rsidRPr="002F3881">
        <w:rPr>
          <w:rStyle w:val="Bodytext2"/>
          <w:rFonts w:ascii="Times New Roman" w:hAnsi="Times New Roman" w:cs="Times New Roman"/>
          <w:bCs/>
          <w:sz w:val="22"/>
        </w:rPr>
        <w:t>Siurblių variklių galia ne mažesnė  2,</w:t>
      </w:r>
      <w:r w:rsidR="005256AA" w:rsidRPr="002F3881">
        <w:rPr>
          <w:rStyle w:val="Bodytext2"/>
          <w:rFonts w:ascii="Times New Roman" w:hAnsi="Times New Roman" w:cs="Times New Roman"/>
          <w:bCs/>
          <w:sz w:val="22"/>
        </w:rPr>
        <w:t>2</w:t>
      </w:r>
      <w:r w:rsidR="007E2E7B" w:rsidRPr="002F3881">
        <w:rPr>
          <w:rStyle w:val="Bodytext2"/>
          <w:rFonts w:ascii="Times New Roman" w:hAnsi="Times New Roman" w:cs="Times New Roman"/>
          <w:bCs/>
          <w:sz w:val="22"/>
        </w:rPr>
        <w:t xml:space="preserve"> </w:t>
      </w:r>
      <w:r w:rsidRPr="002F3881">
        <w:rPr>
          <w:rStyle w:val="Bodytext2"/>
          <w:rFonts w:ascii="Times New Roman" w:hAnsi="Times New Roman" w:cs="Times New Roman"/>
          <w:bCs/>
          <w:sz w:val="22"/>
        </w:rPr>
        <w:t>kW.</w:t>
      </w:r>
    </w:p>
    <w:p w14:paraId="34E3C7F4" w14:textId="77777777" w:rsidR="00ED592B" w:rsidRPr="002F3881" w:rsidRDefault="00ED592B" w:rsidP="00ED592B">
      <w:pPr>
        <w:pStyle w:val="Betarp"/>
        <w:numPr>
          <w:ilvl w:val="0"/>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Elektrotechnika ir automatikos skydas:</w:t>
      </w:r>
    </w:p>
    <w:p w14:paraId="217AA24D" w14:textId="5F216CD2" w:rsidR="00ED592B" w:rsidRPr="002F3881" w:rsidRDefault="00ED592B" w:rsidP="00ED592B">
      <w:pPr>
        <w:pStyle w:val="Betarp"/>
        <w:numPr>
          <w:ilvl w:val="1"/>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 </w:t>
      </w:r>
      <w:r w:rsidRPr="002F3881">
        <w:rPr>
          <w:rFonts w:ascii="Times New Roman" w:eastAsiaTheme="minorHAnsi" w:hAnsi="Times New Roman" w:cs="Times New Roman"/>
          <w:color w:val="000000" w:themeColor="text1"/>
          <w:sz w:val="22"/>
          <w:szCs w:val="22"/>
          <w:lang w:eastAsia="en-US"/>
        </w:rPr>
        <w:t>Skydo elektros energijos tiekimui numatyt</w:t>
      </w:r>
      <w:r w:rsidR="00087727" w:rsidRPr="002F3881">
        <w:rPr>
          <w:rFonts w:ascii="Times New Roman" w:eastAsiaTheme="minorHAnsi" w:hAnsi="Times New Roman" w:cs="Times New Roman"/>
          <w:color w:val="000000" w:themeColor="text1"/>
          <w:sz w:val="22"/>
          <w:szCs w:val="22"/>
          <w:lang w:eastAsia="en-US"/>
        </w:rPr>
        <w:t>a</w:t>
      </w:r>
      <w:r w:rsidRPr="002F3881">
        <w:rPr>
          <w:rFonts w:ascii="Times New Roman" w:eastAsiaTheme="minorHAnsi" w:hAnsi="Times New Roman" w:cs="Times New Roman"/>
          <w:color w:val="000000" w:themeColor="text1"/>
          <w:sz w:val="22"/>
          <w:szCs w:val="22"/>
          <w:lang w:eastAsia="en-US"/>
        </w:rPr>
        <w:t xml:space="preserve"> pakloti po žeme elektros kabelį </w:t>
      </w:r>
      <w:r w:rsidR="00087727" w:rsidRPr="002F3881">
        <w:rPr>
          <w:rFonts w:ascii="Times New Roman" w:eastAsiaTheme="minorHAnsi" w:hAnsi="Times New Roman" w:cs="Times New Roman"/>
          <w:color w:val="000000" w:themeColor="text1"/>
          <w:sz w:val="22"/>
          <w:szCs w:val="22"/>
          <w:lang w:eastAsia="en-US"/>
        </w:rPr>
        <w:t xml:space="preserve">nuo KAS g/b </w:t>
      </w:r>
      <w:proofErr w:type="spellStart"/>
      <w:r w:rsidR="00087727" w:rsidRPr="002F3881">
        <w:rPr>
          <w:rFonts w:ascii="Times New Roman" w:eastAsiaTheme="minorHAnsi" w:hAnsi="Times New Roman" w:cs="Times New Roman"/>
          <w:color w:val="000000" w:themeColor="text1"/>
          <w:sz w:val="22"/>
          <w:szCs w:val="22"/>
          <w:lang w:eastAsia="en-US"/>
        </w:rPr>
        <w:t>atr</w:t>
      </w:r>
      <w:proofErr w:type="spellEnd"/>
      <w:r w:rsidR="00087727" w:rsidRPr="002F3881">
        <w:rPr>
          <w:rFonts w:ascii="Times New Roman" w:eastAsiaTheme="minorHAnsi" w:hAnsi="Times New Roman" w:cs="Times New Roman"/>
          <w:color w:val="000000" w:themeColor="text1"/>
          <w:sz w:val="22"/>
          <w:szCs w:val="22"/>
          <w:lang w:eastAsia="en-US"/>
        </w:rPr>
        <w:t xml:space="preserve">. Nr. 102/3. </w:t>
      </w:r>
      <w:r w:rsidRPr="002F3881">
        <w:rPr>
          <w:rFonts w:ascii="Times New Roman" w:eastAsiaTheme="minorHAnsi" w:hAnsi="Times New Roman" w:cs="Times New Roman"/>
          <w:color w:val="000000" w:themeColor="text1"/>
          <w:sz w:val="22"/>
          <w:szCs w:val="22"/>
          <w:lang w:eastAsia="en-US"/>
        </w:rPr>
        <w:t xml:space="preserve"> Parinkti reikiamos galios elektros kabelį ne mažiau </w:t>
      </w:r>
      <w:proofErr w:type="spellStart"/>
      <w:r w:rsidRPr="002F3881">
        <w:rPr>
          <w:rFonts w:ascii="Times New Roman" w:eastAsiaTheme="minorHAnsi" w:hAnsi="Times New Roman" w:cs="Times New Roman"/>
          <w:color w:val="000000" w:themeColor="text1"/>
          <w:sz w:val="22"/>
          <w:szCs w:val="22"/>
          <w:lang w:eastAsia="en-US"/>
        </w:rPr>
        <w:t>Cu</w:t>
      </w:r>
      <w:proofErr w:type="spellEnd"/>
      <w:r w:rsidRPr="002F3881">
        <w:rPr>
          <w:rFonts w:ascii="Times New Roman" w:eastAsiaTheme="minorHAnsi" w:hAnsi="Times New Roman" w:cs="Times New Roman"/>
          <w:color w:val="000000" w:themeColor="text1"/>
          <w:sz w:val="22"/>
          <w:szCs w:val="22"/>
          <w:lang w:eastAsia="en-US"/>
        </w:rPr>
        <w:t xml:space="preserve"> gyslomis 4x4,0 su dviguba PVC izoliacija, 0,6/1kV skirtas stacionariam klojimui lauke po žeme, apsauginiame gaubte. Geometrinis  atstumas nuo </w:t>
      </w:r>
      <w:r w:rsidR="00087727" w:rsidRPr="002F3881">
        <w:rPr>
          <w:rFonts w:ascii="Times New Roman" w:eastAsiaTheme="minorHAnsi" w:hAnsi="Times New Roman" w:cs="Times New Roman"/>
          <w:color w:val="000000" w:themeColor="text1"/>
          <w:sz w:val="22"/>
          <w:szCs w:val="22"/>
          <w:lang w:eastAsia="en-US"/>
        </w:rPr>
        <w:t xml:space="preserve">KAS g/b </w:t>
      </w:r>
      <w:proofErr w:type="spellStart"/>
      <w:r w:rsidR="00087727" w:rsidRPr="002F3881">
        <w:rPr>
          <w:rFonts w:ascii="Times New Roman" w:eastAsiaTheme="minorHAnsi" w:hAnsi="Times New Roman" w:cs="Times New Roman"/>
          <w:color w:val="000000" w:themeColor="text1"/>
          <w:sz w:val="22"/>
          <w:szCs w:val="22"/>
          <w:lang w:eastAsia="en-US"/>
        </w:rPr>
        <w:t>atr</w:t>
      </w:r>
      <w:proofErr w:type="spellEnd"/>
      <w:r w:rsidR="00087727" w:rsidRPr="002F3881">
        <w:rPr>
          <w:rFonts w:ascii="Times New Roman" w:eastAsiaTheme="minorHAnsi" w:hAnsi="Times New Roman" w:cs="Times New Roman"/>
          <w:color w:val="000000" w:themeColor="text1"/>
          <w:sz w:val="22"/>
          <w:szCs w:val="22"/>
          <w:lang w:eastAsia="en-US"/>
        </w:rPr>
        <w:t xml:space="preserve">. Nr. 102/3 </w:t>
      </w:r>
      <w:r w:rsidRPr="002F3881">
        <w:rPr>
          <w:rFonts w:ascii="Times New Roman" w:eastAsiaTheme="minorHAnsi" w:hAnsi="Times New Roman" w:cs="Times New Roman"/>
          <w:color w:val="000000" w:themeColor="text1"/>
          <w:sz w:val="22"/>
          <w:szCs w:val="22"/>
          <w:lang w:eastAsia="en-US"/>
        </w:rPr>
        <w:t xml:space="preserve">iki projektuojamos NS, </w:t>
      </w:r>
      <w:r w:rsidR="00087727" w:rsidRPr="002F3881">
        <w:rPr>
          <w:rFonts w:ascii="Times New Roman" w:eastAsiaTheme="minorHAnsi" w:hAnsi="Times New Roman" w:cs="Times New Roman"/>
          <w:color w:val="000000" w:themeColor="text1"/>
          <w:sz w:val="22"/>
          <w:szCs w:val="22"/>
          <w:lang w:eastAsia="en-US"/>
        </w:rPr>
        <w:t>apie</w:t>
      </w:r>
      <w:r w:rsidRPr="002F3881">
        <w:rPr>
          <w:rFonts w:ascii="Times New Roman" w:eastAsiaTheme="minorHAnsi" w:hAnsi="Times New Roman" w:cs="Times New Roman"/>
          <w:color w:val="000000" w:themeColor="text1"/>
          <w:sz w:val="22"/>
          <w:szCs w:val="22"/>
          <w:lang w:eastAsia="en-US"/>
        </w:rPr>
        <w:t xml:space="preserve"> </w:t>
      </w:r>
      <w:r w:rsidR="00476F20" w:rsidRPr="002F3881">
        <w:rPr>
          <w:rFonts w:ascii="Times New Roman" w:eastAsiaTheme="minorHAnsi" w:hAnsi="Times New Roman" w:cs="Times New Roman"/>
          <w:color w:val="000000" w:themeColor="text1"/>
          <w:sz w:val="22"/>
          <w:szCs w:val="22"/>
          <w:lang w:eastAsia="en-US"/>
        </w:rPr>
        <w:t>10</w:t>
      </w:r>
      <w:r w:rsidRPr="002F3881">
        <w:rPr>
          <w:rFonts w:ascii="Times New Roman" w:eastAsiaTheme="minorHAnsi" w:hAnsi="Times New Roman" w:cs="Times New Roman"/>
          <w:color w:val="000000" w:themeColor="text1"/>
          <w:sz w:val="22"/>
          <w:szCs w:val="22"/>
          <w:lang w:eastAsia="en-US"/>
        </w:rPr>
        <w:t xml:space="preserve"> m.</w:t>
      </w:r>
    </w:p>
    <w:p w14:paraId="78B12276" w14:textId="77777777" w:rsidR="00ED592B" w:rsidRPr="002F3881" w:rsidRDefault="00ED592B" w:rsidP="00ED592B">
      <w:pPr>
        <w:pStyle w:val="Betarp"/>
        <w:numPr>
          <w:ilvl w:val="1"/>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lastRenderedPageBreak/>
        <w:t xml:space="preserve"> Nesant elektros tiekimui, skyde numatyti trifazį elektros kištukinį lizdą kilnojamajam 3-faziui dyzelinio elektros generatoriaus prijungimui, 32A EU kištukiniu lizdu.</w:t>
      </w:r>
    </w:p>
    <w:p w14:paraId="3E83F570" w14:textId="77777777" w:rsidR="00ED592B" w:rsidRPr="002F3881" w:rsidRDefault="00ED592B" w:rsidP="00ED592B">
      <w:pPr>
        <w:pStyle w:val="Betarp"/>
        <w:numPr>
          <w:ilvl w:val="1"/>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 Nuotekų siurblinės elektros, automatikos, apsaugos ir duomenų perdavimo įranga turi būti sumontuota elektros ir automatikos skyde, kuris įrengiamas apsauginiame skyde lauke ant tam skirto pamato šalia siurblinės, konstrukcija skydas skyde, išorinis - </w:t>
      </w:r>
      <w:proofErr w:type="spellStart"/>
      <w:r w:rsidRPr="002F3881">
        <w:rPr>
          <w:rFonts w:ascii="Times New Roman" w:eastAsiaTheme="minorHAnsi" w:hAnsi="Times New Roman" w:cs="Times New Roman"/>
          <w:sz w:val="22"/>
          <w:szCs w:val="22"/>
          <w:lang w:eastAsia="en-US"/>
        </w:rPr>
        <w:t>antivandalinis</w:t>
      </w:r>
      <w:proofErr w:type="spellEnd"/>
      <w:r w:rsidRPr="002F3881">
        <w:rPr>
          <w:rFonts w:ascii="Times New Roman" w:eastAsiaTheme="minorHAnsi" w:hAnsi="Times New Roman" w:cs="Times New Roman"/>
          <w:sz w:val="22"/>
          <w:szCs w:val="22"/>
          <w:lang w:eastAsia="en-US"/>
        </w:rPr>
        <w:t xml:space="preserve"> skydas rakinamas, skirtas montuoti lauke, skydas montuojamas ant specialaus pamato šalia siurblinės. Vidiniame skyde turi būti sumontuota:</w:t>
      </w:r>
    </w:p>
    <w:p w14:paraId="676BAB2B"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Įvadinis kirtiklis 3-jų (I-0-II) padėčių;</w:t>
      </w:r>
    </w:p>
    <w:p w14:paraId="28927686"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Siurblių valdymo dalies automatika su  programuojamu loginiu valdikliu (PLV);</w:t>
      </w:r>
    </w:p>
    <w:p w14:paraId="15D9CDB8"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proofErr w:type="spellStart"/>
      <w:r w:rsidRPr="002F3881">
        <w:rPr>
          <w:rFonts w:ascii="Times New Roman" w:eastAsiaTheme="minorHAnsi" w:hAnsi="Times New Roman" w:cs="Times New Roman"/>
          <w:sz w:val="22"/>
          <w:szCs w:val="22"/>
          <w:lang w:eastAsia="en-US"/>
        </w:rPr>
        <w:t>Antikondensacinis</w:t>
      </w:r>
      <w:proofErr w:type="spellEnd"/>
      <w:r w:rsidRPr="002F3881">
        <w:rPr>
          <w:rFonts w:ascii="Times New Roman" w:eastAsiaTheme="minorHAnsi" w:hAnsi="Times New Roman" w:cs="Times New Roman"/>
          <w:sz w:val="22"/>
          <w:szCs w:val="22"/>
          <w:lang w:eastAsia="en-US"/>
        </w:rPr>
        <w:t xml:space="preserve"> elektrinis šildytuvas (ne mažiau 100W) su termostatu; </w:t>
      </w:r>
    </w:p>
    <w:p w14:paraId="5FB5D9EB"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Apsauga nuo viršįtampių (B+C tipo);</w:t>
      </w:r>
    </w:p>
    <w:p w14:paraId="5E75F08C"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Elektros tinklo fazių sekos ir kontrolės relė;</w:t>
      </w:r>
    </w:p>
    <w:p w14:paraId="6D9A2571"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Skydo šviestuvas su jungikliu;</w:t>
      </w:r>
    </w:p>
    <w:p w14:paraId="4D9B402F"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Įsilaužimui - garsinis signalizatorius su signalo perdavimu į  dispečerinės SCADA;</w:t>
      </w:r>
    </w:p>
    <w:p w14:paraId="57FA26B6"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Elektros įtampos blokas 230V/24V su UPS funkcija;</w:t>
      </w:r>
    </w:p>
    <w:p w14:paraId="32ABF394"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Automatikos dalis siurblinės valdymui su galimybe per </w:t>
      </w:r>
      <w:proofErr w:type="spellStart"/>
      <w:r w:rsidRPr="002F3881">
        <w:rPr>
          <w:rFonts w:ascii="Times New Roman" w:eastAsiaTheme="minorHAnsi" w:hAnsi="Times New Roman" w:cs="Times New Roman"/>
          <w:sz w:val="22"/>
          <w:szCs w:val="22"/>
          <w:lang w:eastAsia="en-US"/>
        </w:rPr>
        <w:t>telemetrinę</w:t>
      </w:r>
      <w:proofErr w:type="spellEnd"/>
      <w:r w:rsidRPr="002F3881">
        <w:rPr>
          <w:rFonts w:ascii="Times New Roman" w:eastAsiaTheme="minorHAnsi" w:hAnsi="Times New Roman" w:cs="Times New Roman"/>
          <w:sz w:val="22"/>
          <w:szCs w:val="22"/>
          <w:lang w:eastAsia="en-US"/>
        </w:rPr>
        <w:t xml:space="preserve"> kontrolę per SCADA ir avarinių duomenų perdavimą į  dispečerinės SCADA;</w:t>
      </w:r>
    </w:p>
    <w:p w14:paraId="09AC37FB"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Kiekvienam siurblio varikliui šiluminė ir elektromagnetinė apsauga, kuri saugotų nuo trumpalaikės ir ilgalaikės perkrovos;</w:t>
      </w:r>
    </w:p>
    <w:p w14:paraId="2EEC490A"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GSM/GPRS modemas su antena skirtas duomenų surinkimui ir perdavimui GSM/GPRS ryšio tinklu į dispečerinės SCADA.</w:t>
      </w:r>
    </w:p>
    <w:p w14:paraId="39BAC898" w14:textId="166C55A8" w:rsidR="00ED592B" w:rsidRPr="002F3881" w:rsidRDefault="00ED592B" w:rsidP="00ED592B">
      <w:pPr>
        <w:pStyle w:val="Betarp"/>
        <w:numPr>
          <w:ilvl w:val="1"/>
          <w:numId w:val="50"/>
        </w:numPr>
        <w:spacing w:line="360" w:lineRule="auto"/>
        <w:rPr>
          <w:rFonts w:ascii="Times New Roman" w:hAnsi="Times New Roman" w:cs="Times New Roman"/>
          <w:sz w:val="22"/>
          <w:szCs w:val="22"/>
          <w:shd w:val="clear" w:color="auto" w:fill="FFFFFF"/>
        </w:rPr>
      </w:pPr>
      <w:r w:rsidRPr="002F3881">
        <w:rPr>
          <w:rFonts w:ascii="Times New Roman" w:eastAsiaTheme="minorHAnsi" w:hAnsi="Times New Roman" w:cs="Times New Roman"/>
          <w:sz w:val="22"/>
          <w:szCs w:val="22"/>
          <w:lang w:eastAsia="en-US"/>
        </w:rPr>
        <w:t xml:space="preserve"> Visų elektros įrenginių, skydo, technologinių metalinių vamzdynų, siurblinės konstrukcijų metalinės dalys turi būti įžemintos. Tam turi būti įrengtas įžemintuvas. Sujungimai turi būti apsaugoti nuo korozijos. Įžemintuvo varža turi būti ne didesnė, kaip 10</w:t>
      </w:r>
      <w:r w:rsidR="00D455BC" w:rsidRPr="002F3881">
        <w:rPr>
          <w:rFonts w:ascii="Times New Roman" w:eastAsiaTheme="minorHAnsi" w:hAnsi="Times New Roman" w:cs="Times New Roman"/>
          <w:sz w:val="22"/>
          <w:szCs w:val="22"/>
          <w:lang w:eastAsia="en-US"/>
        </w:rPr>
        <w:t xml:space="preserve"> </w:t>
      </w:r>
      <w:proofErr w:type="spellStart"/>
      <w:r w:rsidR="00D455BC" w:rsidRPr="002F3881">
        <w:rPr>
          <w:rFonts w:ascii="Times New Roman" w:eastAsiaTheme="minorHAnsi" w:hAnsi="Times New Roman" w:cs="Times New Roman"/>
          <w:sz w:val="22"/>
          <w:szCs w:val="22"/>
          <w:lang w:eastAsia="en-US"/>
        </w:rPr>
        <w:t>O</w:t>
      </w:r>
      <w:r w:rsidRPr="002F3881">
        <w:rPr>
          <w:rFonts w:ascii="Times New Roman" w:eastAsiaTheme="minorHAnsi" w:hAnsi="Times New Roman" w:cs="Times New Roman"/>
          <w:sz w:val="22"/>
          <w:szCs w:val="22"/>
          <w:lang w:eastAsia="en-US"/>
        </w:rPr>
        <w:t>m</w:t>
      </w:r>
      <w:proofErr w:type="spellEnd"/>
      <w:r w:rsidRPr="002F3881">
        <w:rPr>
          <w:rFonts w:ascii="Times New Roman" w:eastAsiaTheme="minorHAnsi" w:hAnsi="Times New Roman" w:cs="Times New Roman"/>
          <w:sz w:val="22"/>
          <w:szCs w:val="22"/>
          <w:lang w:eastAsia="en-US"/>
        </w:rPr>
        <w:t>.</w:t>
      </w:r>
    </w:p>
    <w:p w14:paraId="4DAE3F64" w14:textId="77777777" w:rsidR="00ED592B" w:rsidRPr="002F3881" w:rsidRDefault="00ED592B" w:rsidP="00ED592B">
      <w:pPr>
        <w:pStyle w:val="Betarp"/>
        <w:numPr>
          <w:ilvl w:val="0"/>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Procesų valdymas ir automatika:</w:t>
      </w:r>
    </w:p>
    <w:p w14:paraId="30C2C6CE" w14:textId="77777777" w:rsidR="00ED592B" w:rsidRPr="002F3881" w:rsidRDefault="00ED592B" w:rsidP="00ED592B">
      <w:pPr>
        <w:pStyle w:val="Betarp"/>
        <w:numPr>
          <w:ilvl w:val="1"/>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 Siurblinės elektros, automatikos, apsaugos ir duomenų perdavimo įranga turi būtų sumontuota elektros ir automatikos skyde (vidiniame).</w:t>
      </w:r>
    </w:p>
    <w:p w14:paraId="3B51A0C2" w14:textId="77777777" w:rsidR="00ED592B" w:rsidRPr="002F3881" w:rsidRDefault="00ED592B" w:rsidP="00ED592B">
      <w:pPr>
        <w:pStyle w:val="Betarp"/>
        <w:numPr>
          <w:ilvl w:val="1"/>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 Siurblinės automatiniam valdymui ir kontrolei, nematytyti programuojamą loginį valdiklį (PLV) su </w:t>
      </w:r>
      <w:proofErr w:type="spellStart"/>
      <w:r w:rsidRPr="002F3881">
        <w:rPr>
          <w:rFonts w:ascii="Times New Roman" w:eastAsiaTheme="minorHAnsi" w:hAnsi="Times New Roman" w:cs="Times New Roman"/>
          <w:sz w:val="22"/>
          <w:szCs w:val="22"/>
          <w:lang w:eastAsia="en-US"/>
        </w:rPr>
        <w:t>Modbus</w:t>
      </w:r>
      <w:proofErr w:type="spellEnd"/>
      <w:r w:rsidRPr="002F3881">
        <w:rPr>
          <w:rFonts w:ascii="Times New Roman" w:eastAsiaTheme="minorHAnsi" w:hAnsi="Times New Roman" w:cs="Times New Roman"/>
          <w:sz w:val="22"/>
          <w:szCs w:val="22"/>
          <w:lang w:eastAsia="en-US"/>
        </w:rPr>
        <w:t xml:space="preserve"> sąsajomis bei operatoriaus LCD (Skystų kristalų ekranas) pultu (OP), kuris turi atlikti šias funkcijas:</w:t>
      </w:r>
    </w:p>
    <w:p w14:paraId="4590F6BC"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Rodyti pranešimo tekstą;</w:t>
      </w:r>
    </w:p>
    <w:p w14:paraId="65567657"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Proceso parametrų stebėjimas ir keitimas;</w:t>
      </w:r>
    </w:p>
    <w:p w14:paraId="4106E4F6"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Įėjimo / išėjimo signalų peržiūra;</w:t>
      </w:r>
    </w:p>
    <w:p w14:paraId="408A86C9" w14:textId="77777777" w:rsidR="00ED592B" w:rsidRPr="002F3881" w:rsidRDefault="00ED592B" w:rsidP="00ED592B">
      <w:pPr>
        <w:pStyle w:val="Betarp"/>
        <w:numPr>
          <w:ilvl w:val="2"/>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Papildomas funkcijas;</w:t>
      </w:r>
    </w:p>
    <w:p w14:paraId="1D61A98F" w14:textId="77777777" w:rsidR="00ED592B" w:rsidRPr="002F3881" w:rsidRDefault="00ED592B" w:rsidP="00ED592B">
      <w:pPr>
        <w:pStyle w:val="Betarp"/>
        <w:numPr>
          <w:ilvl w:val="1"/>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 Siurbliai turi būti valdomi trimis režimais (pasirenkamas skydo durelėse esančiais perjungikliais):</w:t>
      </w:r>
    </w:p>
    <w:p w14:paraId="46B292F0" w14:textId="77777777" w:rsidR="00ED592B" w:rsidRPr="002F3881" w:rsidRDefault="00ED592B" w:rsidP="00ED592B">
      <w:pPr>
        <w:pStyle w:val="Betarp"/>
        <w:numPr>
          <w:ilvl w:val="0"/>
          <w:numId w:val="51"/>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Automatinis, išjungta, rankinis. </w:t>
      </w:r>
    </w:p>
    <w:p w14:paraId="4BBBDFAC" w14:textId="77777777" w:rsidR="00ED592B" w:rsidRPr="002F3881" w:rsidRDefault="00ED592B" w:rsidP="00ED592B">
      <w:pPr>
        <w:pStyle w:val="Betarp"/>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Numatomas šių duomenų perdavimas ir atvaizdavimas SCADA:</w:t>
      </w:r>
    </w:p>
    <w:p w14:paraId="0180A533"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lastRenderedPageBreak/>
        <w:t>Nuotekų lygis (analoginis signalas);</w:t>
      </w:r>
    </w:p>
    <w:p w14:paraId="3F4E5597"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Avarinis nuotekų lygis (skaitmeninis signalas);</w:t>
      </w:r>
    </w:p>
    <w:p w14:paraId="3B36674F"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Elektros įtampos buvimas (skaitmeninis signalas);</w:t>
      </w:r>
    </w:p>
    <w:p w14:paraId="312624C1"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Siurblių režimas – automatinis (skaitmeninis signalas);</w:t>
      </w:r>
    </w:p>
    <w:p w14:paraId="1F5CDEE6"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Siurblio ar siurblių veikimo laikas (skaitmeninis signalas);</w:t>
      </w:r>
    </w:p>
    <w:p w14:paraId="48DFEEC7"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Siurblio ar siurblių avarija (skaitmeninis signalas);</w:t>
      </w:r>
    </w:p>
    <w:p w14:paraId="51D81E3C"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Siurblio ar siurblių el. variklio srovė (analoginis signalas);</w:t>
      </w:r>
    </w:p>
    <w:p w14:paraId="6B0CCABF" w14:textId="77777777" w:rsidR="00ED592B" w:rsidRPr="002F3881" w:rsidRDefault="00ED592B" w:rsidP="00ED592B">
      <w:pPr>
        <w:pStyle w:val="Betarp"/>
        <w:numPr>
          <w:ilvl w:val="2"/>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Siurblinės dangčio ir automatikos skydo durų atidarymas (bendras skaitmeninis signalas);</w:t>
      </w:r>
    </w:p>
    <w:p w14:paraId="64CAF141" w14:textId="77777777" w:rsidR="00ED592B" w:rsidRPr="002F3881" w:rsidRDefault="00ED592B" w:rsidP="00ED592B">
      <w:pPr>
        <w:pStyle w:val="Betarp"/>
        <w:numPr>
          <w:ilvl w:val="1"/>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shd w:val="clear" w:color="auto" w:fill="FFFFFF"/>
        </w:rPr>
        <w:t xml:space="preserve"> </w:t>
      </w:r>
      <w:r w:rsidRPr="002F3881">
        <w:rPr>
          <w:rFonts w:ascii="Times New Roman" w:eastAsiaTheme="minorHAnsi" w:hAnsi="Times New Roman" w:cs="Times New Roman"/>
          <w:sz w:val="22"/>
          <w:szCs w:val="22"/>
          <w:lang w:eastAsia="en-US"/>
        </w:rPr>
        <w:t>Nuotekų siurblinėje numatyta įdiegti apsauginę signalizaciją pagal Aplinkos ministro 2006 m. birželio 27 d. įsakymu Nr. D1-314 patvirtintus reikalavimus: „Dėl nacionaliniam saugumui užtikrinti svarbių vandens tiekimo ir nuotekų šalinimo paslaugas teikiančių įmonių fizinės ir informacinės saugos reikalavimai“..</w:t>
      </w:r>
    </w:p>
    <w:p w14:paraId="58962BCB" w14:textId="77777777" w:rsidR="00ED592B" w:rsidRPr="002F3881" w:rsidRDefault="00ED592B" w:rsidP="00ED592B">
      <w:pPr>
        <w:pStyle w:val="Betarp"/>
        <w:numPr>
          <w:ilvl w:val="1"/>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 xml:space="preserve"> Signalai SCADA programoje vaizduojami siurblinės schemoje, pateikiami įvykių lentelėje ir grafikuose. </w:t>
      </w:r>
    </w:p>
    <w:p w14:paraId="141AFB24" w14:textId="77777777" w:rsidR="00ED592B" w:rsidRPr="002F3881" w:rsidRDefault="00ED592B" w:rsidP="00ED592B">
      <w:pPr>
        <w:pStyle w:val="Betarp"/>
        <w:numPr>
          <w:ilvl w:val="0"/>
          <w:numId w:val="50"/>
        </w:numPr>
        <w:spacing w:line="360" w:lineRule="auto"/>
        <w:rPr>
          <w:rFonts w:ascii="Times New Roman" w:eastAsiaTheme="minorHAnsi" w:hAnsi="Times New Roman" w:cs="Times New Roman"/>
          <w:sz w:val="22"/>
          <w:szCs w:val="22"/>
          <w:lang w:eastAsia="en-US"/>
        </w:rPr>
      </w:pPr>
      <w:r w:rsidRPr="002F3881">
        <w:rPr>
          <w:rFonts w:ascii="Times New Roman" w:eastAsiaTheme="minorHAnsi" w:hAnsi="Times New Roman" w:cs="Times New Roman"/>
          <w:sz w:val="22"/>
          <w:szCs w:val="22"/>
          <w:lang w:eastAsia="en-US"/>
        </w:rPr>
        <w:t>Kiti aukščiau neaprašyti reikalavimai:</w:t>
      </w:r>
    </w:p>
    <w:p w14:paraId="6A21593C" w14:textId="35CEA520" w:rsidR="00ED592B" w:rsidRPr="002F3881" w:rsidRDefault="00ED592B" w:rsidP="00ED592B">
      <w:pPr>
        <w:pStyle w:val="Betarp"/>
        <w:numPr>
          <w:ilvl w:val="1"/>
          <w:numId w:val="50"/>
        </w:numPr>
        <w:spacing w:line="360" w:lineRule="auto"/>
        <w:rPr>
          <w:rFonts w:ascii="Times New Roman" w:hAnsi="Times New Roman" w:cs="Times New Roman"/>
          <w:color w:val="000000" w:themeColor="text1"/>
          <w:sz w:val="22"/>
          <w:szCs w:val="22"/>
          <w:shd w:val="clear" w:color="auto" w:fill="FFFFFF"/>
        </w:rPr>
      </w:pPr>
      <w:r w:rsidRPr="002F3881">
        <w:rPr>
          <w:rFonts w:ascii="Times New Roman" w:hAnsi="Times New Roman" w:cs="Times New Roman"/>
          <w:color w:val="000000" w:themeColor="text1"/>
          <w:sz w:val="22"/>
          <w:szCs w:val="22"/>
        </w:rPr>
        <w:t xml:space="preserve"> Siurblinę įrengti virš žemės paviršiaus ne žemiau 0,50m.</w:t>
      </w:r>
      <w:r w:rsidRPr="002F3881">
        <w:rPr>
          <w:rFonts w:ascii="Times New Roman" w:hAnsi="Times New Roman" w:cs="Times New Roman"/>
          <w:sz w:val="22"/>
          <w:szCs w:val="22"/>
        </w:rPr>
        <w:t>,</w:t>
      </w:r>
    </w:p>
    <w:p w14:paraId="1C6945BD" w14:textId="53A199E9" w:rsidR="00ED592B" w:rsidRPr="002F3881" w:rsidRDefault="00ED592B" w:rsidP="00ED592B">
      <w:pPr>
        <w:pStyle w:val="Betarp"/>
        <w:numPr>
          <w:ilvl w:val="1"/>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color w:val="000000" w:themeColor="text1"/>
          <w:sz w:val="22"/>
          <w:szCs w:val="22"/>
        </w:rPr>
        <w:t xml:space="preserve"> </w:t>
      </w:r>
      <w:r w:rsidRPr="002F3881">
        <w:rPr>
          <w:rFonts w:ascii="Times New Roman" w:hAnsi="Times New Roman" w:cs="Times New Roman"/>
          <w:sz w:val="22"/>
          <w:szCs w:val="22"/>
        </w:rPr>
        <w:t>Aplink siurblinę įrengti aikštelę (1m. atstumu nuo siurblinės šoninių sienelių), pagrindas – smulki skalda, o iš NS fasadinės pusės - šaligatvinės plytelės.</w:t>
      </w:r>
    </w:p>
    <w:p w14:paraId="0DA52F91" w14:textId="799A5EF3" w:rsidR="00ED592B" w:rsidRPr="002F3881" w:rsidRDefault="00ED592B" w:rsidP="00ED592B">
      <w:pPr>
        <w:pStyle w:val="Betarp"/>
        <w:numPr>
          <w:ilvl w:val="1"/>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rPr>
        <w:t xml:space="preserve"> Aplink siurblinę pastatyti tvorą su vartais- segmentinę.</w:t>
      </w:r>
    </w:p>
    <w:p w14:paraId="151E813B" w14:textId="2C64FD77" w:rsidR="00ED592B" w:rsidRPr="002F3881" w:rsidRDefault="00ED592B" w:rsidP="00ED592B">
      <w:pPr>
        <w:pStyle w:val="Betarp"/>
        <w:numPr>
          <w:ilvl w:val="1"/>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rPr>
        <w:t xml:space="preserve"> Naujai paklotą </w:t>
      </w:r>
      <w:proofErr w:type="spellStart"/>
      <w:r w:rsidRPr="002F3881">
        <w:rPr>
          <w:rFonts w:ascii="Times New Roman" w:hAnsi="Times New Roman" w:cs="Times New Roman"/>
          <w:sz w:val="22"/>
          <w:szCs w:val="22"/>
        </w:rPr>
        <w:t>spaudiminę</w:t>
      </w:r>
      <w:proofErr w:type="spellEnd"/>
      <w:r w:rsidRPr="002F3881">
        <w:rPr>
          <w:rFonts w:ascii="Times New Roman" w:hAnsi="Times New Roman" w:cs="Times New Roman"/>
          <w:sz w:val="22"/>
          <w:szCs w:val="22"/>
        </w:rPr>
        <w:t xml:space="preserve"> liniją sujungti su esama </w:t>
      </w:r>
      <w:proofErr w:type="spellStart"/>
      <w:r w:rsidRPr="002F3881">
        <w:rPr>
          <w:rFonts w:ascii="Times New Roman" w:hAnsi="Times New Roman" w:cs="Times New Roman"/>
          <w:sz w:val="22"/>
          <w:szCs w:val="22"/>
        </w:rPr>
        <w:t>spaudimine</w:t>
      </w:r>
      <w:proofErr w:type="spellEnd"/>
      <w:r w:rsidRPr="002F3881">
        <w:rPr>
          <w:rFonts w:ascii="Times New Roman" w:hAnsi="Times New Roman" w:cs="Times New Roman"/>
          <w:sz w:val="22"/>
          <w:szCs w:val="22"/>
        </w:rPr>
        <w:t xml:space="preserve"> linija</w:t>
      </w:r>
      <w:r w:rsidR="0036420B" w:rsidRPr="002F3881">
        <w:rPr>
          <w:rFonts w:ascii="Times New Roman" w:hAnsi="Times New Roman" w:cs="Times New Roman"/>
          <w:sz w:val="22"/>
          <w:szCs w:val="22"/>
        </w:rPr>
        <w:t xml:space="preserve">. Esama linija </w:t>
      </w:r>
      <w:r w:rsidR="005256AA" w:rsidRPr="002F3881">
        <w:rPr>
          <w:rFonts w:ascii="Times New Roman" w:hAnsi="Times New Roman" w:cs="Times New Roman"/>
          <w:sz w:val="22"/>
          <w:szCs w:val="22"/>
        </w:rPr>
        <w:t xml:space="preserve">PE </w:t>
      </w:r>
      <w:r w:rsidRPr="002F3881">
        <w:rPr>
          <w:rFonts w:ascii="Times New Roman" w:hAnsi="Times New Roman" w:cs="Times New Roman"/>
          <w:sz w:val="22"/>
          <w:szCs w:val="22"/>
        </w:rPr>
        <w:t>DN</w:t>
      </w:r>
      <w:r w:rsidR="005256AA" w:rsidRPr="002F3881">
        <w:rPr>
          <w:rFonts w:ascii="Times New Roman" w:hAnsi="Times New Roman" w:cs="Times New Roman"/>
          <w:sz w:val="22"/>
          <w:szCs w:val="22"/>
        </w:rPr>
        <w:t>75</w:t>
      </w:r>
      <w:r w:rsidRPr="002F3881">
        <w:rPr>
          <w:rFonts w:ascii="Times New Roman" w:hAnsi="Times New Roman" w:cs="Times New Roman"/>
          <w:sz w:val="22"/>
          <w:szCs w:val="22"/>
        </w:rPr>
        <w:t xml:space="preserve">. </w:t>
      </w:r>
    </w:p>
    <w:p w14:paraId="4E5066B6" w14:textId="32399247" w:rsidR="00ED592B" w:rsidRPr="002F3881" w:rsidRDefault="00ED592B" w:rsidP="00ED592B">
      <w:pPr>
        <w:pStyle w:val="Pagrindinistekstas"/>
        <w:numPr>
          <w:ilvl w:val="1"/>
          <w:numId w:val="50"/>
        </w:numPr>
        <w:spacing w:line="240" w:lineRule="auto"/>
        <w:rPr>
          <w:rFonts w:ascii="Times New Roman" w:hAnsi="Times New Roman" w:cs="Times New Roman"/>
          <w:sz w:val="22"/>
          <w:szCs w:val="22"/>
          <w:shd w:val="clear" w:color="auto" w:fill="FFFFFF"/>
        </w:rPr>
      </w:pPr>
      <w:r w:rsidRPr="002F3881">
        <w:rPr>
          <w:rFonts w:ascii="Times New Roman" w:hAnsi="Times New Roman" w:cs="Times New Roman"/>
          <w:bCs/>
          <w:sz w:val="22"/>
          <w:szCs w:val="22"/>
          <w:shd w:val="clear" w:color="auto" w:fill="FFFFFF"/>
        </w:rPr>
        <w:t>Sujungti NS įtekėjimo vamzdžius su esamais, tinklais nuotekų tinklais.</w:t>
      </w:r>
    </w:p>
    <w:p w14:paraId="2DDE77C2" w14:textId="77777777" w:rsidR="0036420B" w:rsidRPr="002F3881" w:rsidRDefault="0036420B" w:rsidP="0036420B">
      <w:pPr>
        <w:pStyle w:val="Pagrindinistekstas"/>
        <w:spacing w:line="240" w:lineRule="auto"/>
        <w:rPr>
          <w:rFonts w:ascii="Times New Roman" w:hAnsi="Times New Roman" w:cs="Times New Roman"/>
          <w:sz w:val="22"/>
          <w:szCs w:val="22"/>
          <w:shd w:val="clear" w:color="auto" w:fill="FFFFFF"/>
        </w:rPr>
      </w:pPr>
    </w:p>
    <w:p w14:paraId="7D812962" w14:textId="65AD8D53" w:rsidR="00ED592B" w:rsidRPr="002F3881" w:rsidRDefault="00ED592B" w:rsidP="00ED592B">
      <w:pPr>
        <w:pStyle w:val="Betarp"/>
        <w:numPr>
          <w:ilvl w:val="1"/>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color w:val="FF0000"/>
          <w:sz w:val="22"/>
          <w:szCs w:val="22"/>
        </w:rPr>
        <w:t xml:space="preserve"> </w:t>
      </w:r>
      <w:r w:rsidRPr="002F3881">
        <w:rPr>
          <w:rFonts w:ascii="Times New Roman" w:hAnsi="Times New Roman" w:cs="Times New Roman"/>
          <w:sz w:val="22"/>
          <w:szCs w:val="22"/>
        </w:rPr>
        <w:t xml:space="preserve"> Projektuoti, vadovaujantis galiojančia topo nuotrauka, suderinta su VšĮ Velžio komunaliniu ūkiu.</w:t>
      </w:r>
    </w:p>
    <w:p w14:paraId="30C53BA2" w14:textId="77777777" w:rsidR="001D45CD" w:rsidRPr="002F3881" w:rsidRDefault="00ED592B" w:rsidP="00ED592B">
      <w:pPr>
        <w:pStyle w:val="Betarp"/>
        <w:numPr>
          <w:ilvl w:val="1"/>
          <w:numId w:val="50"/>
        </w:numPr>
        <w:spacing w:line="360" w:lineRule="auto"/>
        <w:rPr>
          <w:rFonts w:ascii="Times New Roman" w:hAnsi="Times New Roman" w:cs="Times New Roman"/>
          <w:sz w:val="22"/>
          <w:szCs w:val="22"/>
          <w:shd w:val="clear" w:color="auto" w:fill="FFFFFF"/>
        </w:rPr>
      </w:pPr>
      <w:r w:rsidRPr="002F3881">
        <w:rPr>
          <w:rFonts w:ascii="Times New Roman" w:hAnsi="Times New Roman" w:cs="Times New Roman"/>
          <w:sz w:val="22"/>
          <w:szCs w:val="22"/>
        </w:rPr>
        <w:t xml:space="preserve"> Baigus darbus, pateikti sudarytą dokumentaciją, įrengto įrenginio vamzdyno išpildomąją geodezinę nuotrauką  grafine bei skaitmenine forma.           </w:t>
      </w:r>
    </w:p>
    <w:p w14:paraId="495D4CE3" w14:textId="280A5E02" w:rsidR="00ED592B" w:rsidRPr="002F3881" w:rsidRDefault="00ED592B" w:rsidP="001D45CD">
      <w:pPr>
        <w:pStyle w:val="Betarp"/>
        <w:spacing w:line="360" w:lineRule="auto"/>
        <w:ind w:left="720" w:firstLine="0"/>
        <w:rPr>
          <w:rFonts w:ascii="Times New Roman" w:hAnsi="Times New Roman" w:cs="Times New Roman"/>
          <w:sz w:val="22"/>
          <w:szCs w:val="22"/>
          <w:shd w:val="clear" w:color="auto" w:fill="FFFFFF"/>
        </w:rPr>
      </w:pPr>
      <w:r w:rsidRPr="002F3881">
        <w:rPr>
          <w:rFonts w:ascii="Times New Roman" w:hAnsi="Times New Roman" w:cs="Times New Roman"/>
          <w:sz w:val="22"/>
          <w:szCs w:val="22"/>
        </w:rPr>
        <w:t xml:space="preserve">            </w:t>
      </w:r>
    </w:p>
    <w:p w14:paraId="4D24E0D1" w14:textId="77777777" w:rsidR="001D45CD" w:rsidRPr="002F3881" w:rsidRDefault="001D45CD" w:rsidP="001D45CD">
      <w:pPr>
        <w:pStyle w:val="Betarp"/>
        <w:spacing w:line="360" w:lineRule="auto"/>
        <w:ind w:left="786" w:firstLine="0"/>
        <w:rPr>
          <w:rFonts w:ascii="Times New Roman" w:hAnsi="Times New Roman" w:cs="Times New Roman"/>
          <w:sz w:val="22"/>
          <w:szCs w:val="22"/>
        </w:rPr>
      </w:pPr>
      <w:r w:rsidRPr="002F3881">
        <w:rPr>
          <w:rFonts w:ascii="Times New Roman" w:hAnsi="Times New Roman" w:cs="Times New Roman"/>
          <w:sz w:val="22"/>
          <w:szCs w:val="22"/>
        </w:rPr>
        <w:t xml:space="preserve">Statybos ir infrastruktūros skyriaus </w:t>
      </w:r>
    </w:p>
    <w:p w14:paraId="1AD1A22C" w14:textId="77777777" w:rsidR="001D45CD" w:rsidRPr="002F3881" w:rsidRDefault="001D45CD" w:rsidP="001D45CD">
      <w:pPr>
        <w:pStyle w:val="Betarp"/>
        <w:spacing w:line="360" w:lineRule="auto"/>
        <w:ind w:left="786" w:firstLine="0"/>
        <w:rPr>
          <w:rFonts w:ascii="Times New Roman" w:hAnsi="Times New Roman" w:cs="Times New Roman"/>
          <w:sz w:val="22"/>
          <w:szCs w:val="22"/>
        </w:rPr>
      </w:pPr>
      <w:r w:rsidRPr="002F3881">
        <w:rPr>
          <w:rFonts w:ascii="Times New Roman" w:hAnsi="Times New Roman" w:cs="Times New Roman"/>
          <w:sz w:val="22"/>
          <w:szCs w:val="22"/>
        </w:rPr>
        <w:t>Vyriausiasis specialistas                                                                                                             Domas Jankevičius</w:t>
      </w:r>
    </w:p>
    <w:p w14:paraId="77472934" w14:textId="77777777" w:rsidR="001D45CD" w:rsidRPr="002F3881" w:rsidRDefault="001D45CD" w:rsidP="001D45CD">
      <w:pPr>
        <w:pStyle w:val="Betarp"/>
        <w:spacing w:line="360" w:lineRule="auto"/>
        <w:ind w:left="786" w:firstLine="0"/>
        <w:rPr>
          <w:rFonts w:ascii="Times New Roman" w:hAnsi="Times New Roman" w:cs="Times New Roman"/>
          <w:sz w:val="20"/>
        </w:rPr>
      </w:pPr>
    </w:p>
    <w:p w14:paraId="0004AB14" w14:textId="77777777" w:rsidR="001D45CD" w:rsidRPr="002F3881" w:rsidRDefault="001D45CD" w:rsidP="001D45CD">
      <w:pPr>
        <w:pStyle w:val="Betarp"/>
        <w:spacing w:line="360" w:lineRule="auto"/>
        <w:ind w:left="786" w:firstLine="0"/>
        <w:rPr>
          <w:rFonts w:ascii="Times New Roman" w:hAnsi="Times New Roman" w:cs="Times New Roman"/>
          <w:sz w:val="20"/>
        </w:rPr>
      </w:pPr>
    </w:p>
    <w:p w14:paraId="4E23C30E" w14:textId="77777777" w:rsidR="001D45CD" w:rsidRPr="002F3881" w:rsidRDefault="001D45CD" w:rsidP="001D45CD">
      <w:pPr>
        <w:pStyle w:val="Betarp"/>
        <w:spacing w:line="360" w:lineRule="auto"/>
        <w:ind w:left="786" w:firstLine="0"/>
        <w:rPr>
          <w:rFonts w:ascii="Times New Roman" w:hAnsi="Times New Roman" w:cs="Times New Roman"/>
          <w:szCs w:val="24"/>
        </w:rPr>
      </w:pPr>
      <w:r w:rsidRPr="002F3881">
        <w:rPr>
          <w:rFonts w:ascii="Times New Roman" w:hAnsi="Times New Roman" w:cs="Times New Roman"/>
          <w:szCs w:val="24"/>
        </w:rPr>
        <w:t xml:space="preserve">Domas Jankevičius, tel.+370 45582960, el. p. </w:t>
      </w:r>
      <w:hyperlink r:id="rId17" w:history="1">
        <w:r w:rsidRPr="002F3881">
          <w:rPr>
            <w:rStyle w:val="Hipersaitas"/>
            <w:rFonts w:ascii="Times New Roman" w:hAnsi="Times New Roman" w:cs="Times New Roman"/>
            <w:szCs w:val="24"/>
          </w:rPr>
          <w:t>domas.jankevicius@panrs.lt</w:t>
        </w:r>
      </w:hyperlink>
    </w:p>
    <w:p w14:paraId="4CFED10B" w14:textId="5DECD70B" w:rsidR="001D45CD" w:rsidRPr="002F3881" w:rsidRDefault="001D45CD" w:rsidP="001D45CD">
      <w:pPr>
        <w:pStyle w:val="Betarp"/>
        <w:spacing w:line="360" w:lineRule="auto"/>
        <w:ind w:left="426" w:firstLine="0"/>
        <w:rPr>
          <w:rFonts w:ascii="Times New Roman" w:hAnsi="Times New Roman" w:cs="Times New Roman"/>
          <w:szCs w:val="24"/>
        </w:rPr>
      </w:pPr>
      <w:r w:rsidRPr="002F3881">
        <w:rPr>
          <w:rFonts w:ascii="Times New Roman" w:hAnsi="Times New Roman" w:cs="Times New Roman"/>
          <w:szCs w:val="24"/>
        </w:rPr>
        <w:t xml:space="preserve">      Dokumento originalas nebus siunčiamas</w:t>
      </w:r>
    </w:p>
    <w:p w14:paraId="61FDFFA0" w14:textId="77777777" w:rsidR="001D45CD" w:rsidRDefault="001D45CD" w:rsidP="001D45CD">
      <w:pPr>
        <w:pStyle w:val="Betarp"/>
        <w:spacing w:line="360" w:lineRule="auto"/>
        <w:ind w:left="720" w:firstLine="0"/>
        <w:rPr>
          <w:sz w:val="22"/>
          <w:szCs w:val="22"/>
        </w:rPr>
      </w:pPr>
    </w:p>
    <w:p w14:paraId="013CCCB6" w14:textId="77777777" w:rsidR="001D45CD" w:rsidRDefault="001D45CD" w:rsidP="001D45CD">
      <w:pPr>
        <w:pStyle w:val="Betarp"/>
        <w:spacing w:line="360" w:lineRule="auto"/>
        <w:ind w:firstLine="0"/>
        <w:rPr>
          <w:sz w:val="22"/>
          <w:szCs w:val="22"/>
        </w:rPr>
      </w:pPr>
    </w:p>
    <w:p w14:paraId="75DD8690" w14:textId="0A620D9C" w:rsidR="001D45CD" w:rsidRDefault="001D45CD" w:rsidP="001D45CD">
      <w:pPr>
        <w:pStyle w:val="Betarp"/>
        <w:spacing w:line="360" w:lineRule="auto"/>
        <w:ind w:left="720" w:firstLine="0"/>
        <w:rPr>
          <w:sz w:val="22"/>
          <w:szCs w:val="22"/>
        </w:rPr>
      </w:pPr>
      <w:r>
        <w:rPr>
          <w:sz w:val="22"/>
          <w:szCs w:val="22"/>
        </w:rPr>
        <w:t>Esamos ir naujai statomos</w:t>
      </w:r>
      <w:r w:rsidRPr="001D45CD">
        <w:rPr>
          <w:sz w:val="22"/>
          <w:szCs w:val="22"/>
        </w:rPr>
        <w:t xml:space="preserve"> </w:t>
      </w:r>
      <w:r>
        <w:rPr>
          <w:sz w:val="22"/>
          <w:szCs w:val="22"/>
        </w:rPr>
        <w:t>siurblinės</w:t>
      </w:r>
      <w:r w:rsidRPr="001D45CD">
        <w:rPr>
          <w:sz w:val="22"/>
          <w:szCs w:val="22"/>
        </w:rPr>
        <w:t xml:space="preserve"> </w:t>
      </w:r>
      <w:r>
        <w:rPr>
          <w:sz w:val="22"/>
          <w:szCs w:val="22"/>
        </w:rPr>
        <w:t>schema</w:t>
      </w:r>
    </w:p>
    <w:p w14:paraId="275ADEF8" w14:textId="33B498A7" w:rsidR="001D45CD" w:rsidRPr="00ED592B" w:rsidRDefault="001D45CD" w:rsidP="001D45CD">
      <w:pPr>
        <w:pStyle w:val="Betarp"/>
        <w:spacing w:line="360" w:lineRule="auto"/>
        <w:ind w:firstLine="0"/>
        <w:rPr>
          <w:rStyle w:val="Bodytext2"/>
          <w:sz w:val="22"/>
          <w:szCs w:val="22"/>
        </w:rPr>
      </w:pPr>
      <w:r>
        <w:object w:dxaOrig="11369" w:dyaOrig="12939" w14:anchorId="57E37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9.7pt;height:614.2pt" o:ole="">
            <v:imagedata r:id="rId18" o:title=""/>
          </v:shape>
          <o:OLEObject Type="Embed" ProgID="Visio.Drawing.11" ShapeID="_x0000_i1025" DrawAspect="Content" ObjectID="_1802154215" r:id="rId19"/>
        </w:object>
      </w:r>
    </w:p>
    <w:p w14:paraId="6D050637" w14:textId="52587EEE" w:rsidR="00CB5907" w:rsidRPr="001D45CD" w:rsidRDefault="00ED592B" w:rsidP="001D45CD">
      <w:pPr>
        <w:pStyle w:val="Betarp"/>
        <w:spacing w:line="360" w:lineRule="auto"/>
        <w:rPr>
          <w:sz w:val="22"/>
          <w:szCs w:val="22"/>
        </w:rPr>
      </w:pPr>
      <w:r w:rsidRPr="000C3F4A">
        <w:rPr>
          <w:sz w:val="22"/>
          <w:szCs w:val="22"/>
        </w:rPr>
        <w:t xml:space="preserve">       </w:t>
      </w:r>
    </w:p>
    <w:p w14:paraId="12DA495F" w14:textId="77777777" w:rsidR="00506996" w:rsidRPr="00060B51" w:rsidRDefault="00506996" w:rsidP="00506996">
      <w:pPr>
        <w:spacing w:line="240" w:lineRule="auto"/>
        <w:ind w:left="7314" w:firstLine="0"/>
        <w:rPr>
          <w:rFonts w:cstheme="minorHAnsi"/>
        </w:rPr>
      </w:pPr>
      <w:bookmarkStart w:id="32" w:name="_Pirkimo_sąlygų_2"/>
      <w:bookmarkStart w:id="33" w:name="_Hlk86825377"/>
      <w:bookmarkStart w:id="34" w:name="_Ref38540913"/>
      <w:bookmarkStart w:id="35" w:name="_Ref38898051"/>
      <w:bookmarkStart w:id="36" w:name="_Ref38901392"/>
      <w:bookmarkStart w:id="37" w:name="_Toc48053189"/>
      <w:bookmarkStart w:id="38" w:name="_Toc85706892"/>
      <w:bookmarkEnd w:id="32"/>
      <w:r w:rsidRPr="00060B51">
        <w:rPr>
          <w:rFonts w:cstheme="minorHAnsi"/>
        </w:rPr>
        <w:t xml:space="preserve">Pirkimo sąlygų </w:t>
      </w:r>
      <w:r w:rsidR="0012726D" w:rsidRPr="00060B51">
        <w:rPr>
          <w:rFonts w:cstheme="minorHAnsi"/>
        </w:rPr>
        <w:t>5</w:t>
      </w:r>
      <w:r w:rsidRPr="00060B51">
        <w:rPr>
          <w:rFonts w:cstheme="minorHAnsi"/>
        </w:rPr>
        <w:t xml:space="preserve"> priedas „Pasiūlymo forma“</w:t>
      </w:r>
    </w:p>
    <w:bookmarkEnd w:id="33"/>
    <w:bookmarkEnd w:id="34"/>
    <w:bookmarkEnd w:id="35"/>
    <w:bookmarkEnd w:id="36"/>
    <w:bookmarkEnd w:id="37"/>
    <w:bookmarkEnd w:id="38"/>
    <w:p w14:paraId="02BDD29E" w14:textId="77777777" w:rsidR="00CB5907" w:rsidRPr="003277FD" w:rsidRDefault="00CB5907" w:rsidP="00CB5907">
      <w:pPr>
        <w:rPr>
          <w:rFonts w:ascii="Arial" w:hAnsi="Arial" w:cs="Arial"/>
          <w:b/>
          <w:bCs/>
          <w:smallCaps/>
          <w:sz w:val="22"/>
          <w:szCs w:val="22"/>
        </w:rPr>
      </w:pPr>
    </w:p>
    <w:p w14:paraId="1405B8D6" w14:textId="77777777" w:rsidR="007C5B17" w:rsidRPr="00C72C9E" w:rsidRDefault="007C5B17" w:rsidP="007C5B17">
      <w:pPr>
        <w:spacing w:line="240" w:lineRule="auto"/>
        <w:ind w:left="7314" w:firstLine="0"/>
        <w:rPr>
          <w:rFonts w:cstheme="minorHAnsi"/>
        </w:rPr>
      </w:pPr>
    </w:p>
    <w:p w14:paraId="3A90B32C" w14:textId="77777777" w:rsidR="007C5B17" w:rsidRPr="00060B51" w:rsidRDefault="007C5B17" w:rsidP="007C5B17">
      <w:pPr>
        <w:spacing w:line="240" w:lineRule="auto"/>
        <w:ind w:left="7314" w:firstLine="0"/>
        <w:rPr>
          <w:rFonts w:cstheme="minorHAnsi"/>
        </w:rPr>
      </w:pPr>
    </w:p>
    <w:p w14:paraId="5C36791F" w14:textId="77777777" w:rsidR="007C5B17" w:rsidRPr="008D0697" w:rsidRDefault="007C5B17" w:rsidP="007C5B17">
      <w:pPr>
        <w:spacing w:line="240" w:lineRule="auto"/>
        <w:jc w:val="center"/>
        <w:rPr>
          <w:rFonts w:ascii="Times New Roman" w:hAnsi="Times New Roman" w:cs="Times New Roman"/>
          <w:b/>
          <w:bCs/>
          <w:sz w:val="24"/>
          <w:szCs w:val="24"/>
        </w:rPr>
      </w:pPr>
      <w:r w:rsidRPr="008D0697">
        <w:rPr>
          <w:rFonts w:ascii="Times New Roman" w:hAnsi="Times New Roman" w:cs="Times New Roman"/>
          <w:b/>
          <w:bCs/>
          <w:sz w:val="24"/>
          <w:szCs w:val="24"/>
        </w:rPr>
        <w:t>MAŽOS VERTĖS SKELBIAMOS APKLAUSOS PIRKIMO</w:t>
      </w:r>
    </w:p>
    <w:p w14:paraId="30D187CF" w14:textId="77777777" w:rsidR="007C5B17" w:rsidRPr="008D0697" w:rsidRDefault="007C5B17" w:rsidP="007C5B17">
      <w:pPr>
        <w:spacing w:line="240" w:lineRule="auto"/>
        <w:jc w:val="center"/>
        <w:rPr>
          <w:rFonts w:ascii="Times New Roman" w:hAnsi="Times New Roman" w:cs="Times New Roman"/>
          <w:b/>
          <w:bCs/>
          <w:sz w:val="28"/>
          <w:szCs w:val="28"/>
        </w:rPr>
      </w:pPr>
    </w:p>
    <w:p w14:paraId="38BCB088" w14:textId="76C995E6" w:rsidR="007C5B17" w:rsidRPr="00E73306" w:rsidRDefault="00F85850" w:rsidP="007C5B17">
      <w:pPr>
        <w:spacing w:line="240" w:lineRule="auto"/>
        <w:jc w:val="center"/>
        <w:rPr>
          <w:rFonts w:cstheme="minorHAnsi"/>
          <w:b/>
          <w:bCs/>
          <w:sz w:val="28"/>
          <w:szCs w:val="28"/>
        </w:rPr>
      </w:pPr>
      <w:r w:rsidRPr="00F85850">
        <w:rPr>
          <w:rFonts w:ascii="Times New Roman" w:hAnsi="Times New Roman" w:cs="Times New Roman"/>
          <w:b/>
          <w:sz w:val="24"/>
          <w:szCs w:val="24"/>
        </w:rPr>
        <w:t>„BUITINIŲ  NUOTEKŲ SIURBLINĖS  IR  NUOTEKŲ TINKLŲ PROJEKTAVIMAS  IR STATYBA  PANEVĖŽIO R.,  BERNATONIŲ K., LĖVENS G. 10“</w:t>
      </w:r>
    </w:p>
    <w:p w14:paraId="39CD3570" w14:textId="77777777" w:rsidR="007C5B17" w:rsidRPr="00656349" w:rsidRDefault="007C5B17" w:rsidP="007C5B17">
      <w:pPr>
        <w:spacing w:line="240" w:lineRule="auto"/>
        <w:jc w:val="center"/>
        <w:rPr>
          <w:rFonts w:cstheme="minorHAnsi"/>
        </w:rPr>
      </w:pPr>
      <w:r w:rsidRPr="00656349">
        <w:rPr>
          <w:rFonts w:cstheme="minorHAnsi"/>
        </w:rPr>
        <w:t>PASIŪLYMAS</w:t>
      </w:r>
    </w:p>
    <w:p w14:paraId="1087CFF9" w14:textId="77777777" w:rsidR="007C5B17" w:rsidRPr="00656349" w:rsidRDefault="007C5B17" w:rsidP="007C5B17">
      <w:pPr>
        <w:shd w:val="clear" w:color="auto" w:fill="FFFFFF"/>
        <w:spacing w:line="240" w:lineRule="auto"/>
        <w:jc w:val="center"/>
        <w:rPr>
          <w:rFonts w:cstheme="minorHAnsi"/>
        </w:rPr>
      </w:pPr>
      <w:r w:rsidRPr="00656349">
        <w:rPr>
          <w:rFonts w:cstheme="minorHAnsi"/>
        </w:rPr>
        <w:t>____________________</w:t>
      </w:r>
    </w:p>
    <w:p w14:paraId="45424578" w14:textId="77777777" w:rsidR="007C5B17" w:rsidRPr="00656349" w:rsidRDefault="007C5B17" w:rsidP="007C5B17">
      <w:pPr>
        <w:shd w:val="clear" w:color="auto" w:fill="FFFFFF"/>
        <w:spacing w:line="240" w:lineRule="auto"/>
        <w:jc w:val="center"/>
        <w:rPr>
          <w:rFonts w:cstheme="minorHAnsi"/>
        </w:rPr>
      </w:pPr>
      <w:r w:rsidRPr="00656349">
        <w:rPr>
          <w:rFonts w:cstheme="minorHAnsi"/>
        </w:rPr>
        <w:t xml:space="preserve"> (Data)</w:t>
      </w:r>
    </w:p>
    <w:p w14:paraId="1A6FE769" w14:textId="77777777" w:rsidR="007C5B17" w:rsidRPr="00656349" w:rsidRDefault="007C5B17" w:rsidP="007C5B17">
      <w:pPr>
        <w:shd w:val="clear" w:color="auto" w:fill="FFFFFF"/>
        <w:spacing w:line="240" w:lineRule="auto"/>
        <w:jc w:val="center"/>
        <w:rPr>
          <w:rFonts w:cstheme="minorHAnsi"/>
        </w:rPr>
      </w:pPr>
      <w:r w:rsidRPr="00656349">
        <w:rPr>
          <w:rFonts w:cstheme="minorHAnsi"/>
        </w:rPr>
        <w:t>______________</w:t>
      </w:r>
    </w:p>
    <w:p w14:paraId="520D6050" w14:textId="77777777" w:rsidR="007C5B17" w:rsidRPr="00656349" w:rsidRDefault="007C5B17" w:rsidP="007C5B17">
      <w:pPr>
        <w:shd w:val="clear" w:color="auto" w:fill="FFFFFF"/>
        <w:spacing w:line="240" w:lineRule="auto"/>
        <w:jc w:val="center"/>
        <w:rPr>
          <w:rFonts w:cstheme="minorHAnsi"/>
        </w:rPr>
      </w:pPr>
      <w:r w:rsidRPr="00656349">
        <w:rPr>
          <w:rFonts w:cstheme="minorHAnsi"/>
        </w:rPr>
        <w:t>(Sudarymo vieta)</w:t>
      </w:r>
    </w:p>
    <w:p w14:paraId="6634CD9A" w14:textId="77777777" w:rsidR="007C5B17" w:rsidRPr="00656349" w:rsidRDefault="007C5B17" w:rsidP="007C5B17">
      <w:pPr>
        <w:shd w:val="clear" w:color="auto" w:fill="FFFFFF"/>
        <w:spacing w:line="240" w:lineRule="auto"/>
        <w:jc w:val="center"/>
        <w:rPr>
          <w:rFonts w:cstheme="minorHAnsi"/>
        </w:rPr>
      </w:pPr>
    </w:p>
    <w:p w14:paraId="12C08668" w14:textId="77777777" w:rsidR="007C5B17" w:rsidRPr="00656349" w:rsidRDefault="007C5B17" w:rsidP="007C5B17">
      <w:pPr>
        <w:spacing w:line="240" w:lineRule="auto"/>
        <w:jc w:val="center"/>
        <w:rPr>
          <w:rFonts w:cstheme="minorHAnsi"/>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7C5B17" w:rsidRPr="00656349" w14:paraId="5B88FD75" w14:textId="77777777" w:rsidTr="00BA3554">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EF1081D" w14:textId="77777777" w:rsidR="007C5B17" w:rsidRPr="00656349" w:rsidRDefault="007C5B17" w:rsidP="00BA3554">
            <w:pPr>
              <w:spacing w:line="240" w:lineRule="auto"/>
              <w:ind w:firstLine="0"/>
              <w:rPr>
                <w:rFonts w:cstheme="minorHAnsi"/>
                <w:i/>
              </w:rPr>
            </w:pPr>
            <w:r w:rsidRPr="00656349">
              <w:rPr>
                <w:rFonts w:cstheme="minorHAnsi"/>
              </w:rPr>
              <w:t xml:space="preserve">Tiekėjo pavadinimas ir kodas </w:t>
            </w:r>
            <w:r w:rsidRPr="00656349">
              <w:rPr>
                <w:rFonts w:cstheme="minorHAnsi"/>
                <w:i/>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7FD1338C" w14:textId="77777777" w:rsidR="007C5B17" w:rsidRPr="00656349" w:rsidRDefault="007C5B17" w:rsidP="00BA3554">
            <w:pPr>
              <w:spacing w:line="240" w:lineRule="auto"/>
              <w:jc w:val="center"/>
              <w:rPr>
                <w:rFonts w:cstheme="minorHAnsi"/>
              </w:rPr>
            </w:pPr>
          </w:p>
          <w:p w14:paraId="17B37B2C" w14:textId="77777777" w:rsidR="007C5B17" w:rsidRPr="00656349" w:rsidRDefault="007C5B17" w:rsidP="00BA3554">
            <w:pPr>
              <w:spacing w:line="240" w:lineRule="auto"/>
              <w:rPr>
                <w:rFonts w:cstheme="minorHAnsi"/>
              </w:rPr>
            </w:pPr>
          </w:p>
        </w:tc>
      </w:tr>
      <w:tr w:rsidR="007C5B17" w:rsidRPr="00656349" w14:paraId="1EB4D805" w14:textId="77777777" w:rsidTr="00BA3554">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1704D5E" w14:textId="77777777" w:rsidR="007C5B17" w:rsidRPr="00656349" w:rsidRDefault="007C5B17" w:rsidP="00BA3554">
            <w:pPr>
              <w:spacing w:line="240" w:lineRule="auto"/>
              <w:ind w:firstLine="0"/>
              <w:rPr>
                <w:rFonts w:cstheme="minorHAnsi"/>
              </w:rPr>
            </w:pPr>
            <w:r w:rsidRPr="00656349">
              <w:rPr>
                <w:rFonts w:cstheme="minorHAnsi"/>
              </w:rPr>
              <w:t>Tiekėjo adresas</w:t>
            </w:r>
            <w:r w:rsidRPr="00656349">
              <w:rPr>
                <w:rFonts w:cstheme="minorHAnsi"/>
                <w:i/>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3C54DD26" w14:textId="77777777" w:rsidR="007C5B17" w:rsidRPr="00656349" w:rsidRDefault="007C5B17" w:rsidP="00BA3554">
            <w:pPr>
              <w:spacing w:line="240" w:lineRule="auto"/>
              <w:rPr>
                <w:rFonts w:cstheme="minorHAnsi"/>
              </w:rPr>
            </w:pPr>
          </w:p>
        </w:tc>
      </w:tr>
      <w:tr w:rsidR="007C5B17" w:rsidRPr="00656349" w14:paraId="4A3F63F2" w14:textId="77777777" w:rsidTr="00BA3554">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ACFE9CC" w14:textId="77777777" w:rsidR="007C5B17" w:rsidRPr="00656349" w:rsidRDefault="007C5B17" w:rsidP="00BA3554">
            <w:pPr>
              <w:spacing w:line="240" w:lineRule="auto"/>
              <w:ind w:firstLine="0"/>
              <w:rPr>
                <w:rFonts w:cstheme="minorHAnsi"/>
              </w:rPr>
            </w:pPr>
            <w:r w:rsidRPr="00656349">
              <w:rPr>
                <w:rFonts w:cstheme="minorHAnsi"/>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3548F081" w14:textId="77777777" w:rsidR="007C5B17" w:rsidRPr="00656349" w:rsidRDefault="007C5B17" w:rsidP="00BA3554">
            <w:pPr>
              <w:spacing w:line="240" w:lineRule="auto"/>
              <w:rPr>
                <w:rFonts w:cstheme="minorHAnsi"/>
              </w:rPr>
            </w:pPr>
          </w:p>
        </w:tc>
      </w:tr>
      <w:tr w:rsidR="007C5B17" w:rsidRPr="00656349" w14:paraId="30A0A363" w14:textId="77777777" w:rsidTr="00BA3554">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CEA2802" w14:textId="77777777" w:rsidR="007C5B17" w:rsidRPr="00656349" w:rsidRDefault="007C5B17" w:rsidP="00BA3554">
            <w:pPr>
              <w:spacing w:line="240" w:lineRule="auto"/>
              <w:ind w:firstLine="0"/>
              <w:rPr>
                <w:rFonts w:cstheme="minorHAnsi"/>
              </w:rPr>
            </w:pPr>
            <w:r w:rsidRPr="00656349">
              <w:rPr>
                <w:rFonts w:cstheme="minorHAnsi"/>
              </w:rPr>
              <w:t>Telefono numeris</w:t>
            </w:r>
          </w:p>
        </w:tc>
        <w:tc>
          <w:tcPr>
            <w:tcW w:w="4819" w:type="dxa"/>
            <w:tcBorders>
              <w:top w:val="single" w:sz="4" w:space="0" w:color="auto"/>
              <w:left w:val="single" w:sz="4" w:space="0" w:color="auto"/>
              <w:bottom w:val="single" w:sz="4" w:space="0" w:color="auto"/>
              <w:right w:val="single" w:sz="4" w:space="0" w:color="auto"/>
            </w:tcBorders>
          </w:tcPr>
          <w:p w14:paraId="3E0DC08C" w14:textId="77777777" w:rsidR="007C5B17" w:rsidRPr="00656349" w:rsidRDefault="007C5B17" w:rsidP="00BA3554">
            <w:pPr>
              <w:spacing w:line="240" w:lineRule="auto"/>
              <w:rPr>
                <w:rFonts w:cstheme="minorHAnsi"/>
              </w:rPr>
            </w:pPr>
          </w:p>
        </w:tc>
      </w:tr>
      <w:tr w:rsidR="007C5B17" w:rsidRPr="00656349" w14:paraId="377262D7" w14:textId="77777777" w:rsidTr="00BA3554">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DA8CF5B" w14:textId="77777777" w:rsidR="007C5B17" w:rsidRPr="00656349" w:rsidRDefault="007C5B17" w:rsidP="00BA3554">
            <w:pPr>
              <w:spacing w:line="240" w:lineRule="auto"/>
              <w:ind w:firstLine="0"/>
              <w:rPr>
                <w:rFonts w:cstheme="minorHAnsi"/>
              </w:rPr>
            </w:pPr>
            <w:r w:rsidRPr="00656349">
              <w:rPr>
                <w:rFonts w:cstheme="minorHAnsi"/>
              </w:rPr>
              <w:t>Fakso numeris</w:t>
            </w:r>
          </w:p>
        </w:tc>
        <w:tc>
          <w:tcPr>
            <w:tcW w:w="4819" w:type="dxa"/>
            <w:tcBorders>
              <w:top w:val="single" w:sz="4" w:space="0" w:color="auto"/>
              <w:left w:val="single" w:sz="4" w:space="0" w:color="auto"/>
              <w:bottom w:val="single" w:sz="4" w:space="0" w:color="auto"/>
              <w:right w:val="single" w:sz="4" w:space="0" w:color="auto"/>
            </w:tcBorders>
          </w:tcPr>
          <w:p w14:paraId="702786FC" w14:textId="77777777" w:rsidR="007C5B17" w:rsidRPr="00656349" w:rsidRDefault="007C5B17" w:rsidP="00BA3554">
            <w:pPr>
              <w:spacing w:line="240" w:lineRule="auto"/>
              <w:rPr>
                <w:rFonts w:cstheme="minorHAnsi"/>
              </w:rPr>
            </w:pPr>
          </w:p>
        </w:tc>
      </w:tr>
      <w:tr w:rsidR="007C5B17" w:rsidRPr="00656349" w14:paraId="05351C01" w14:textId="77777777" w:rsidTr="00BA3554">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A469E29" w14:textId="77777777" w:rsidR="007C5B17" w:rsidRPr="00656349" w:rsidRDefault="007C5B17" w:rsidP="00BA3554">
            <w:pPr>
              <w:spacing w:line="240" w:lineRule="auto"/>
              <w:ind w:firstLine="0"/>
              <w:rPr>
                <w:rFonts w:cstheme="minorHAnsi"/>
              </w:rPr>
            </w:pPr>
            <w:r w:rsidRPr="00656349">
              <w:rPr>
                <w:rFonts w:cstheme="minorHAnsi"/>
              </w:rPr>
              <w:t>El. pašto adresas</w:t>
            </w:r>
          </w:p>
        </w:tc>
        <w:tc>
          <w:tcPr>
            <w:tcW w:w="4819" w:type="dxa"/>
            <w:tcBorders>
              <w:top w:val="single" w:sz="4" w:space="0" w:color="auto"/>
              <w:left w:val="single" w:sz="4" w:space="0" w:color="auto"/>
              <w:bottom w:val="single" w:sz="4" w:space="0" w:color="auto"/>
              <w:right w:val="single" w:sz="4" w:space="0" w:color="auto"/>
            </w:tcBorders>
          </w:tcPr>
          <w:p w14:paraId="422E4C62" w14:textId="77777777" w:rsidR="007C5B17" w:rsidRPr="00656349" w:rsidRDefault="007C5B17" w:rsidP="00BA3554">
            <w:pPr>
              <w:spacing w:line="240" w:lineRule="auto"/>
              <w:rPr>
                <w:rFonts w:cstheme="minorHAnsi"/>
              </w:rPr>
            </w:pPr>
          </w:p>
        </w:tc>
      </w:tr>
      <w:tr w:rsidR="007C5B17" w:rsidRPr="00656349" w14:paraId="7E0AC541" w14:textId="77777777" w:rsidTr="00BA3554">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1800204" w14:textId="77777777" w:rsidR="007C5B17" w:rsidRPr="00656349" w:rsidRDefault="007C5B17" w:rsidP="00BA3554">
            <w:pPr>
              <w:spacing w:line="240" w:lineRule="auto"/>
              <w:ind w:firstLine="0"/>
              <w:rPr>
                <w:rFonts w:cstheme="minorHAnsi"/>
              </w:rPr>
            </w:pPr>
            <w:r w:rsidRPr="00656349">
              <w:rPr>
                <w:rFonts w:cstheme="minorHAnsi"/>
              </w:rPr>
              <w:t xml:space="preserve">Banko rekvizitai, sąskaitos Nr. </w:t>
            </w:r>
            <w:r w:rsidRPr="00656349">
              <w:rPr>
                <w:rFonts w:cstheme="minorHAnsi"/>
                <w:i/>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06DA4160" w14:textId="77777777" w:rsidR="007C5B17" w:rsidRPr="00656349" w:rsidRDefault="007C5B17" w:rsidP="00BA3554">
            <w:pPr>
              <w:spacing w:line="240" w:lineRule="auto"/>
              <w:rPr>
                <w:rFonts w:cstheme="minorHAnsi"/>
              </w:rPr>
            </w:pPr>
          </w:p>
        </w:tc>
      </w:tr>
    </w:tbl>
    <w:p w14:paraId="7E3E5674" w14:textId="77777777" w:rsidR="007C5B17" w:rsidRPr="00656349" w:rsidRDefault="007C5B17" w:rsidP="007C5B17">
      <w:pPr>
        <w:pStyle w:val="Sraopastraipa"/>
        <w:spacing w:after="120" w:line="240" w:lineRule="auto"/>
        <w:ind w:left="0"/>
        <w:rPr>
          <w:rFonts w:cstheme="minorHAnsi"/>
        </w:rPr>
      </w:pPr>
    </w:p>
    <w:p w14:paraId="3887AC7B" w14:textId="77777777" w:rsidR="007C5B17" w:rsidRPr="00656349" w:rsidRDefault="007C5B17" w:rsidP="007C5B17">
      <w:pPr>
        <w:pStyle w:val="Sraopastraipa"/>
        <w:numPr>
          <w:ilvl w:val="0"/>
          <w:numId w:val="52"/>
        </w:numPr>
        <w:spacing w:line="240" w:lineRule="auto"/>
        <w:contextualSpacing w:val="0"/>
        <w:rPr>
          <w:rFonts w:cstheme="minorHAnsi"/>
        </w:rPr>
      </w:pPr>
      <w:r w:rsidRPr="00656349">
        <w:rPr>
          <w:rFonts w:cstheme="minorHAnsi"/>
        </w:rPr>
        <w:t>Šiuo pasiūlymu pažymime, kad sutinkame su visomis Pirkimo dokumentų sąlygomis.</w:t>
      </w:r>
    </w:p>
    <w:p w14:paraId="47F0CCC4" w14:textId="77777777" w:rsidR="007C5B17" w:rsidRPr="00656349" w:rsidRDefault="007C5B17" w:rsidP="007C5B17">
      <w:pPr>
        <w:pStyle w:val="Sraopastraipa"/>
        <w:numPr>
          <w:ilvl w:val="0"/>
          <w:numId w:val="52"/>
        </w:numPr>
        <w:spacing w:line="240" w:lineRule="auto"/>
        <w:contextualSpacing w:val="0"/>
        <w:rPr>
          <w:rFonts w:cstheme="minorHAnsi"/>
        </w:rPr>
      </w:pPr>
      <w:r w:rsidRPr="00656349">
        <w:rPr>
          <w:rFonts w:cstheme="minorHAnsi"/>
        </w:rPr>
        <w:t>Atsižvelgdami į pirkimo dokumentuose išdėstytas sąlygas, teikiame savo pasiūlymą.</w:t>
      </w:r>
    </w:p>
    <w:p w14:paraId="7BEC4C1F" w14:textId="77777777" w:rsidR="007C5B17" w:rsidRPr="00656349" w:rsidRDefault="007C5B17" w:rsidP="007C5B17">
      <w:pPr>
        <w:pStyle w:val="Sraopastraipa"/>
        <w:numPr>
          <w:ilvl w:val="0"/>
          <w:numId w:val="52"/>
        </w:numPr>
        <w:spacing w:line="240" w:lineRule="auto"/>
        <w:contextualSpacing w:val="0"/>
        <w:rPr>
          <w:rFonts w:cstheme="minorHAnsi"/>
        </w:rPr>
      </w:pPr>
      <w:r w:rsidRPr="00656349">
        <w:rPr>
          <w:rFonts w:cstheme="minorHAnsi"/>
        </w:rPr>
        <w:t>Pasirašydama (-</w:t>
      </w:r>
      <w:proofErr w:type="spellStart"/>
      <w:r w:rsidRPr="00656349">
        <w:rPr>
          <w:rFonts w:cstheme="minorHAnsi"/>
        </w:rPr>
        <w:t>as</w:t>
      </w:r>
      <w:proofErr w:type="spellEnd"/>
      <w:r w:rsidRPr="00656349">
        <w:rPr>
          <w:rFonts w:cstheme="minorHAnsi"/>
        </w:rPr>
        <w:t>) CVP IS priemonėmis teikiamą pasiūlymą parašu, patvirtinu, kad dokumentų skaitmeninės kopijos ir elektroninėmis priemonėmis pateikti duomenys yra tikri.</w:t>
      </w:r>
    </w:p>
    <w:p w14:paraId="3331480F" w14:textId="77777777" w:rsidR="007C5B17" w:rsidRPr="00656349" w:rsidRDefault="007C5B17" w:rsidP="007C5B17">
      <w:pPr>
        <w:pStyle w:val="Sraopastraipa"/>
        <w:numPr>
          <w:ilvl w:val="0"/>
          <w:numId w:val="52"/>
        </w:numPr>
        <w:spacing w:line="240" w:lineRule="auto"/>
        <w:contextualSpacing w:val="0"/>
        <w:rPr>
          <w:rFonts w:cstheme="minorHAnsi"/>
        </w:rPr>
      </w:pPr>
      <w:r w:rsidRPr="00656349">
        <w:rPr>
          <w:rFonts w:cstheme="minorHAnsi"/>
        </w:rPr>
        <w:t>Siūlome šią Pirkimo objekto kainą:</w:t>
      </w:r>
    </w:p>
    <w:p w14:paraId="04A6389A" w14:textId="77777777" w:rsidR="007C5B17" w:rsidRPr="00656349" w:rsidRDefault="007C5B17" w:rsidP="007C5B17">
      <w:pPr>
        <w:pStyle w:val="Sraopastraipa"/>
        <w:spacing w:line="240" w:lineRule="auto"/>
        <w:ind w:firstLine="0"/>
        <w:contextualSpacing w:val="0"/>
        <w:rPr>
          <w:rFonts w:cstheme="minorHAnsi"/>
        </w:rPr>
      </w:pPr>
    </w:p>
    <w:tbl>
      <w:tblPr>
        <w:tblW w:w="991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5922"/>
        <w:gridCol w:w="2602"/>
      </w:tblGrid>
      <w:tr w:rsidR="00F85850" w:rsidRPr="00275F53" w14:paraId="53CA0833" w14:textId="77777777" w:rsidTr="00F85850">
        <w:trPr>
          <w:trHeight w:val="170"/>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3283DA08" w14:textId="77777777" w:rsidR="00F85850" w:rsidRPr="00F85850" w:rsidRDefault="00F85850" w:rsidP="00F85850">
            <w:pPr>
              <w:ind w:firstLine="0"/>
              <w:jc w:val="left"/>
              <w:rPr>
                <w:rFonts w:ascii="Times New Roman" w:hAnsi="Times New Roman"/>
              </w:rPr>
            </w:pPr>
            <w:r w:rsidRPr="00F85850">
              <w:rPr>
                <w:rFonts w:ascii="Times New Roman" w:hAnsi="Times New Roman"/>
              </w:rPr>
              <w:t>Eil. Nr.</w:t>
            </w:r>
          </w:p>
        </w:tc>
        <w:tc>
          <w:tcPr>
            <w:tcW w:w="5922" w:type="dxa"/>
            <w:tcBorders>
              <w:top w:val="single" w:sz="4" w:space="0" w:color="auto"/>
              <w:left w:val="single" w:sz="4" w:space="0" w:color="auto"/>
              <w:bottom w:val="single" w:sz="4" w:space="0" w:color="auto"/>
              <w:right w:val="single" w:sz="4" w:space="0" w:color="auto"/>
            </w:tcBorders>
            <w:shd w:val="clear" w:color="auto" w:fill="D9D9D9"/>
          </w:tcPr>
          <w:p w14:paraId="07503FDF" w14:textId="77777777" w:rsidR="00F85850" w:rsidRPr="00F85850" w:rsidRDefault="00F85850" w:rsidP="00F85850">
            <w:pPr>
              <w:ind w:firstLine="0"/>
              <w:jc w:val="left"/>
              <w:rPr>
                <w:rFonts w:ascii="Times New Roman" w:eastAsia="MS Mincho" w:hAnsi="Times New Roman"/>
                <w:bCs/>
              </w:rPr>
            </w:pPr>
            <w:r w:rsidRPr="00F85850">
              <w:rPr>
                <w:rFonts w:ascii="Times New Roman" w:eastAsia="MS Mincho" w:hAnsi="Times New Roman"/>
                <w:bCs/>
              </w:rPr>
              <w:t>Pirkimo objektas</w:t>
            </w:r>
          </w:p>
        </w:tc>
        <w:tc>
          <w:tcPr>
            <w:tcW w:w="2602" w:type="dxa"/>
            <w:tcBorders>
              <w:top w:val="single" w:sz="4" w:space="0" w:color="auto"/>
              <w:left w:val="single" w:sz="4" w:space="0" w:color="auto"/>
              <w:bottom w:val="single" w:sz="4" w:space="0" w:color="auto"/>
              <w:right w:val="single" w:sz="4" w:space="0" w:color="auto"/>
            </w:tcBorders>
            <w:shd w:val="clear" w:color="auto" w:fill="D9D9D9"/>
          </w:tcPr>
          <w:p w14:paraId="2CAF151F" w14:textId="77777777" w:rsidR="00F85850" w:rsidRPr="00F85850" w:rsidRDefault="00F85850" w:rsidP="00F85850">
            <w:pPr>
              <w:ind w:firstLine="0"/>
              <w:jc w:val="left"/>
              <w:rPr>
                <w:rFonts w:ascii="Times New Roman" w:hAnsi="Times New Roman"/>
              </w:rPr>
            </w:pPr>
            <w:r w:rsidRPr="00F85850">
              <w:rPr>
                <w:rFonts w:ascii="Times New Roman" w:hAnsi="Times New Roman"/>
              </w:rPr>
              <w:t xml:space="preserve">Kaina, be PVM </w:t>
            </w:r>
          </w:p>
        </w:tc>
      </w:tr>
      <w:tr w:rsidR="00F85850" w:rsidRPr="00275F53" w14:paraId="19169B38" w14:textId="77777777" w:rsidTr="00F85850">
        <w:trPr>
          <w:trHeight w:val="458"/>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08A96060" w14:textId="77777777" w:rsidR="00F85850" w:rsidRPr="00F85850" w:rsidRDefault="00F85850" w:rsidP="00F85850">
            <w:pPr>
              <w:ind w:left="360"/>
              <w:jc w:val="left"/>
              <w:rPr>
                <w:rFonts w:ascii="Times New Roman" w:hAnsi="Times New Roman"/>
              </w:rPr>
            </w:pPr>
          </w:p>
        </w:tc>
        <w:tc>
          <w:tcPr>
            <w:tcW w:w="5922" w:type="dxa"/>
            <w:tcBorders>
              <w:top w:val="single" w:sz="4" w:space="0" w:color="auto"/>
              <w:left w:val="single" w:sz="4" w:space="0" w:color="auto"/>
              <w:bottom w:val="single" w:sz="4" w:space="0" w:color="auto"/>
              <w:right w:val="single" w:sz="4" w:space="0" w:color="auto"/>
            </w:tcBorders>
          </w:tcPr>
          <w:p w14:paraId="64E3002A" w14:textId="53790299" w:rsidR="00F85850" w:rsidRPr="00F85850" w:rsidRDefault="00F85850" w:rsidP="00F85850">
            <w:pPr>
              <w:ind w:firstLine="0"/>
              <w:jc w:val="left"/>
              <w:rPr>
                <w:rFonts w:ascii="Times New Roman" w:hAnsi="Times New Roman"/>
                <w:b/>
              </w:rPr>
            </w:pPr>
            <w:r w:rsidRPr="00F85850">
              <w:rPr>
                <w:rFonts w:ascii="Times New Roman" w:hAnsi="Times New Roman"/>
                <w:b/>
              </w:rPr>
              <w:t xml:space="preserve">„Buitinių  nuotekų siurblinės  ir  nuotekų tinklų projektavimas  ir statyba  Panevėžio r.,  Bernatonių k., </w:t>
            </w:r>
            <w:proofErr w:type="spellStart"/>
            <w:r w:rsidRPr="00F85850">
              <w:rPr>
                <w:rFonts w:ascii="Times New Roman" w:hAnsi="Times New Roman"/>
                <w:b/>
              </w:rPr>
              <w:t>Lėvens</w:t>
            </w:r>
            <w:proofErr w:type="spellEnd"/>
            <w:r w:rsidRPr="00F85850">
              <w:rPr>
                <w:rFonts w:ascii="Times New Roman" w:hAnsi="Times New Roman"/>
                <w:b/>
              </w:rPr>
              <w:t xml:space="preserve"> g. 10“</w:t>
            </w:r>
          </w:p>
        </w:tc>
        <w:tc>
          <w:tcPr>
            <w:tcW w:w="2602" w:type="dxa"/>
            <w:tcBorders>
              <w:top w:val="single" w:sz="4" w:space="0" w:color="auto"/>
              <w:left w:val="single" w:sz="4" w:space="0" w:color="auto"/>
              <w:bottom w:val="single" w:sz="4" w:space="0" w:color="auto"/>
              <w:right w:val="single" w:sz="4" w:space="0" w:color="auto"/>
            </w:tcBorders>
          </w:tcPr>
          <w:p w14:paraId="738A3B6C" w14:textId="77777777" w:rsidR="00F85850" w:rsidRPr="00F85850" w:rsidRDefault="00F85850" w:rsidP="00F85850">
            <w:pPr>
              <w:jc w:val="left"/>
              <w:rPr>
                <w:rFonts w:ascii="Times New Roman" w:eastAsia="Times New Roman" w:hAnsi="Times New Roman"/>
                <w:b/>
              </w:rPr>
            </w:pPr>
          </w:p>
        </w:tc>
      </w:tr>
      <w:tr w:rsidR="00F85850" w:rsidRPr="00275F53" w14:paraId="1E868B45" w14:textId="77777777" w:rsidTr="00F85850">
        <w:trPr>
          <w:trHeight w:val="458"/>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134D65EC" w14:textId="77777777" w:rsidR="00F85850" w:rsidRPr="00F85850" w:rsidRDefault="00F85850" w:rsidP="00F85850">
            <w:pPr>
              <w:ind w:firstLine="0"/>
              <w:jc w:val="left"/>
              <w:rPr>
                <w:rFonts w:ascii="Times New Roman" w:hAnsi="Times New Roman"/>
              </w:rPr>
            </w:pPr>
            <w:r w:rsidRPr="00F85850">
              <w:rPr>
                <w:rFonts w:ascii="Times New Roman" w:hAnsi="Times New Roman"/>
              </w:rPr>
              <w:t>1</w:t>
            </w:r>
          </w:p>
        </w:tc>
        <w:tc>
          <w:tcPr>
            <w:tcW w:w="5922" w:type="dxa"/>
            <w:tcBorders>
              <w:top w:val="single" w:sz="4" w:space="0" w:color="auto"/>
              <w:left w:val="single" w:sz="4" w:space="0" w:color="auto"/>
              <w:bottom w:val="single" w:sz="4" w:space="0" w:color="auto"/>
              <w:right w:val="single" w:sz="4" w:space="0" w:color="auto"/>
            </w:tcBorders>
          </w:tcPr>
          <w:p w14:paraId="1B4BD984" w14:textId="77777777" w:rsidR="00F85850" w:rsidRPr="00F85850" w:rsidRDefault="00F85850" w:rsidP="00F85850">
            <w:pPr>
              <w:ind w:firstLine="0"/>
              <w:jc w:val="left"/>
              <w:rPr>
                <w:rFonts w:ascii="Times New Roman" w:hAnsi="Times New Roman"/>
              </w:rPr>
            </w:pPr>
            <w:r w:rsidRPr="00F85850">
              <w:rPr>
                <w:rFonts w:ascii="Times New Roman" w:hAnsi="Times New Roman"/>
              </w:rPr>
              <w:t xml:space="preserve">Nuotekų siurblinės statybos projekto parengimas </w:t>
            </w:r>
          </w:p>
        </w:tc>
        <w:tc>
          <w:tcPr>
            <w:tcW w:w="2602" w:type="dxa"/>
            <w:tcBorders>
              <w:top w:val="single" w:sz="4" w:space="0" w:color="auto"/>
              <w:left w:val="single" w:sz="4" w:space="0" w:color="auto"/>
              <w:bottom w:val="single" w:sz="4" w:space="0" w:color="auto"/>
              <w:right w:val="single" w:sz="4" w:space="0" w:color="auto"/>
            </w:tcBorders>
          </w:tcPr>
          <w:p w14:paraId="47E45B12" w14:textId="77777777" w:rsidR="00F85850" w:rsidRPr="00F85850" w:rsidRDefault="00F85850" w:rsidP="00F85850">
            <w:pPr>
              <w:jc w:val="left"/>
              <w:rPr>
                <w:rFonts w:ascii="Times New Roman" w:eastAsia="Times New Roman" w:hAnsi="Times New Roman"/>
                <w:b/>
              </w:rPr>
            </w:pPr>
          </w:p>
        </w:tc>
      </w:tr>
      <w:tr w:rsidR="00F85850" w:rsidRPr="00275F53" w14:paraId="58484F8E" w14:textId="77777777" w:rsidTr="00F85850">
        <w:trPr>
          <w:trHeight w:val="458"/>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2A99A5B8" w14:textId="77777777" w:rsidR="00F85850" w:rsidRPr="00F85850" w:rsidRDefault="00F85850" w:rsidP="00F85850">
            <w:pPr>
              <w:ind w:firstLine="0"/>
              <w:jc w:val="left"/>
              <w:rPr>
                <w:rFonts w:ascii="Times New Roman" w:hAnsi="Times New Roman"/>
              </w:rPr>
            </w:pPr>
            <w:r w:rsidRPr="00F85850">
              <w:rPr>
                <w:rFonts w:ascii="Times New Roman" w:hAnsi="Times New Roman"/>
              </w:rPr>
              <w:t>2</w:t>
            </w:r>
          </w:p>
        </w:tc>
        <w:tc>
          <w:tcPr>
            <w:tcW w:w="5922" w:type="dxa"/>
            <w:tcBorders>
              <w:top w:val="single" w:sz="4" w:space="0" w:color="auto"/>
              <w:left w:val="single" w:sz="4" w:space="0" w:color="auto"/>
              <w:bottom w:val="single" w:sz="4" w:space="0" w:color="auto"/>
              <w:right w:val="single" w:sz="4" w:space="0" w:color="auto"/>
            </w:tcBorders>
          </w:tcPr>
          <w:p w14:paraId="63773A8A" w14:textId="59C4BF93" w:rsidR="00F85850" w:rsidRPr="00F85850" w:rsidRDefault="00F85850" w:rsidP="00F85850">
            <w:pPr>
              <w:ind w:firstLine="0"/>
              <w:jc w:val="left"/>
              <w:rPr>
                <w:rFonts w:ascii="Times New Roman" w:hAnsi="Times New Roman"/>
                <w:bCs/>
                <w:highlight w:val="yellow"/>
              </w:rPr>
            </w:pPr>
            <w:r w:rsidRPr="00F85850">
              <w:rPr>
                <w:rFonts w:ascii="Times New Roman" w:hAnsi="Times New Roman"/>
                <w:bCs/>
              </w:rPr>
              <w:t xml:space="preserve">Panevėžio r. Panevėžio sen. Bernatonių k. </w:t>
            </w:r>
            <w:proofErr w:type="spellStart"/>
            <w:r w:rsidRPr="00F85850">
              <w:rPr>
                <w:rFonts w:ascii="Times New Roman" w:hAnsi="Times New Roman"/>
                <w:bCs/>
              </w:rPr>
              <w:t>Lėvens</w:t>
            </w:r>
            <w:proofErr w:type="spellEnd"/>
            <w:r w:rsidRPr="00F85850">
              <w:rPr>
                <w:rFonts w:ascii="Times New Roman" w:hAnsi="Times New Roman"/>
                <w:bCs/>
              </w:rPr>
              <w:t xml:space="preserve"> g. 10 nuotekų siurblinės statyba</w:t>
            </w:r>
          </w:p>
        </w:tc>
        <w:tc>
          <w:tcPr>
            <w:tcW w:w="2602" w:type="dxa"/>
            <w:tcBorders>
              <w:top w:val="single" w:sz="4" w:space="0" w:color="auto"/>
              <w:left w:val="single" w:sz="4" w:space="0" w:color="auto"/>
              <w:bottom w:val="single" w:sz="4" w:space="0" w:color="auto"/>
              <w:right w:val="single" w:sz="4" w:space="0" w:color="auto"/>
            </w:tcBorders>
          </w:tcPr>
          <w:p w14:paraId="700DB0E6" w14:textId="77777777" w:rsidR="00F85850" w:rsidRPr="00F85850" w:rsidRDefault="00F85850" w:rsidP="00F85850">
            <w:pPr>
              <w:jc w:val="left"/>
              <w:rPr>
                <w:rFonts w:ascii="Times New Roman" w:eastAsia="Times New Roman" w:hAnsi="Times New Roman"/>
                <w:b/>
              </w:rPr>
            </w:pPr>
          </w:p>
        </w:tc>
      </w:tr>
      <w:tr w:rsidR="00F85850" w:rsidRPr="00275F53" w14:paraId="018055E6" w14:textId="77777777" w:rsidTr="00F85850">
        <w:trPr>
          <w:trHeight w:val="458"/>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6920D8EB" w14:textId="77777777" w:rsidR="00F85850" w:rsidRPr="00F85850" w:rsidRDefault="00F85850" w:rsidP="00F85850">
            <w:pPr>
              <w:ind w:firstLine="0"/>
              <w:jc w:val="left"/>
              <w:rPr>
                <w:rFonts w:ascii="Times New Roman" w:hAnsi="Times New Roman"/>
              </w:rPr>
            </w:pPr>
            <w:r w:rsidRPr="00F85850">
              <w:rPr>
                <w:rFonts w:ascii="Times New Roman" w:hAnsi="Times New Roman"/>
              </w:rPr>
              <w:t>3</w:t>
            </w:r>
          </w:p>
        </w:tc>
        <w:tc>
          <w:tcPr>
            <w:tcW w:w="5922" w:type="dxa"/>
            <w:tcBorders>
              <w:top w:val="single" w:sz="4" w:space="0" w:color="auto"/>
              <w:left w:val="single" w:sz="4" w:space="0" w:color="auto"/>
              <w:bottom w:val="single" w:sz="4" w:space="0" w:color="auto"/>
              <w:right w:val="single" w:sz="4" w:space="0" w:color="auto"/>
            </w:tcBorders>
          </w:tcPr>
          <w:p w14:paraId="2C2EA383" w14:textId="77777777" w:rsidR="00F85850" w:rsidRPr="00F85850" w:rsidRDefault="00F85850" w:rsidP="00F85850">
            <w:pPr>
              <w:ind w:firstLine="0"/>
              <w:jc w:val="left"/>
              <w:rPr>
                <w:rFonts w:ascii="Times New Roman" w:hAnsi="Times New Roman"/>
                <w:highlight w:val="yellow"/>
              </w:rPr>
            </w:pPr>
            <w:r w:rsidRPr="00F85850">
              <w:rPr>
                <w:rFonts w:ascii="Times New Roman" w:hAnsi="Times New Roman"/>
              </w:rPr>
              <w:t>Išpildomosios dokumentacijos parengimas</w:t>
            </w:r>
          </w:p>
        </w:tc>
        <w:tc>
          <w:tcPr>
            <w:tcW w:w="2602" w:type="dxa"/>
            <w:tcBorders>
              <w:top w:val="single" w:sz="4" w:space="0" w:color="auto"/>
              <w:left w:val="single" w:sz="4" w:space="0" w:color="auto"/>
              <w:bottom w:val="single" w:sz="4" w:space="0" w:color="auto"/>
              <w:right w:val="single" w:sz="4" w:space="0" w:color="auto"/>
            </w:tcBorders>
          </w:tcPr>
          <w:p w14:paraId="1443A0E6" w14:textId="77777777" w:rsidR="00F85850" w:rsidRPr="00F85850" w:rsidRDefault="00F85850" w:rsidP="00F85850">
            <w:pPr>
              <w:jc w:val="left"/>
              <w:rPr>
                <w:rFonts w:ascii="Times New Roman" w:eastAsia="Times New Roman" w:hAnsi="Times New Roman"/>
                <w:b/>
              </w:rPr>
            </w:pPr>
          </w:p>
        </w:tc>
      </w:tr>
      <w:tr w:rsidR="00F85850" w:rsidRPr="00275F53" w14:paraId="601500EB" w14:textId="77777777" w:rsidTr="00F85850">
        <w:trPr>
          <w:trHeight w:val="170"/>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336C10D4" w14:textId="77777777" w:rsidR="00F85850" w:rsidRPr="00F85850" w:rsidRDefault="00F85850" w:rsidP="00F85850">
            <w:pPr>
              <w:pStyle w:val="Sraopastraipa"/>
              <w:ind w:left="0"/>
              <w:jc w:val="left"/>
              <w:rPr>
                <w:rFonts w:ascii="Times New Roman" w:hAnsi="Times New Roman"/>
              </w:rPr>
            </w:pPr>
          </w:p>
        </w:tc>
        <w:tc>
          <w:tcPr>
            <w:tcW w:w="5922" w:type="dxa"/>
            <w:tcBorders>
              <w:top w:val="single" w:sz="4" w:space="0" w:color="auto"/>
              <w:left w:val="single" w:sz="4" w:space="0" w:color="auto"/>
              <w:bottom w:val="single" w:sz="4" w:space="0" w:color="auto"/>
              <w:right w:val="single" w:sz="4" w:space="0" w:color="auto"/>
            </w:tcBorders>
          </w:tcPr>
          <w:p w14:paraId="53CE584D" w14:textId="77777777" w:rsidR="00F85850" w:rsidRPr="00F85850" w:rsidRDefault="00F85850" w:rsidP="00F85850">
            <w:pPr>
              <w:ind w:firstLine="0"/>
              <w:jc w:val="left"/>
              <w:rPr>
                <w:rFonts w:ascii="Times New Roman" w:hAnsi="Times New Roman"/>
              </w:rPr>
            </w:pPr>
            <w:r w:rsidRPr="00F85850">
              <w:rPr>
                <w:rFonts w:ascii="Times New Roman" w:hAnsi="Times New Roman"/>
                <w:b/>
              </w:rPr>
              <w:t xml:space="preserve">Bendra kaina, EUR be PVM </w:t>
            </w:r>
          </w:p>
        </w:tc>
        <w:tc>
          <w:tcPr>
            <w:tcW w:w="2602" w:type="dxa"/>
            <w:tcBorders>
              <w:top w:val="single" w:sz="4" w:space="0" w:color="auto"/>
              <w:left w:val="single" w:sz="4" w:space="0" w:color="auto"/>
              <w:bottom w:val="single" w:sz="4" w:space="0" w:color="auto"/>
              <w:right w:val="single" w:sz="4" w:space="0" w:color="auto"/>
            </w:tcBorders>
          </w:tcPr>
          <w:p w14:paraId="2E1E6BA9" w14:textId="77777777" w:rsidR="00F85850" w:rsidRPr="00F85850" w:rsidRDefault="00F85850" w:rsidP="00F85850">
            <w:pPr>
              <w:jc w:val="left"/>
              <w:rPr>
                <w:rFonts w:ascii="Times New Roman" w:eastAsia="Times New Roman" w:hAnsi="Times New Roman"/>
              </w:rPr>
            </w:pPr>
          </w:p>
        </w:tc>
      </w:tr>
      <w:tr w:rsidR="00F85850" w:rsidRPr="00275F53" w14:paraId="661066F6" w14:textId="77777777" w:rsidTr="00F85850">
        <w:trPr>
          <w:trHeight w:val="170"/>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20D11F00" w14:textId="77777777" w:rsidR="00F85850" w:rsidRPr="00F85850" w:rsidRDefault="00F85850" w:rsidP="00F85850">
            <w:pPr>
              <w:pStyle w:val="Sraopastraipa"/>
              <w:ind w:left="0"/>
              <w:jc w:val="left"/>
              <w:rPr>
                <w:rFonts w:ascii="Times New Roman" w:hAnsi="Times New Roman"/>
              </w:rPr>
            </w:pPr>
          </w:p>
        </w:tc>
        <w:tc>
          <w:tcPr>
            <w:tcW w:w="5922" w:type="dxa"/>
            <w:tcBorders>
              <w:top w:val="single" w:sz="4" w:space="0" w:color="auto"/>
              <w:left w:val="single" w:sz="4" w:space="0" w:color="auto"/>
              <w:bottom w:val="single" w:sz="4" w:space="0" w:color="auto"/>
              <w:right w:val="single" w:sz="4" w:space="0" w:color="auto"/>
            </w:tcBorders>
          </w:tcPr>
          <w:p w14:paraId="119EFE7F" w14:textId="77777777" w:rsidR="00F85850" w:rsidRPr="00F85850" w:rsidRDefault="00F85850" w:rsidP="00F85850">
            <w:pPr>
              <w:ind w:firstLine="0"/>
              <w:jc w:val="left"/>
              <w:rPr>
                <w:rFonts w:ascii="Times New Roman" w:hAnsi="Times New Roman"/>
              </w:rPr>
            </w:pPr>
            <w:r w:rsidRPr="00F85850">
              <w:rPr>
                <w:rFonts w:ascii="Times New Roman" w:hAnsi="Times New Roman"/>
                <w:b/>
              </w:rPr>
              <w:t>PVM 21%</w:t>
            </w:r>
          </w:p>
        </w:tc>
        <w:tc>
          <w:tcPr>
            <w:tcW w:w="2602" w:type="dxa"/>
            <w:tcBorders>
              <w:top w:val="single" w:sz="4" w:space="0" w:color="auto"/>
              <w:left w:val="single" w:sz="4" w:space="0" w:color="auto"/>
              <w:bottom w:val="single" w:sz="4" w:space="0" w:color="auto"/>
              <w:right w:val="single" w:sz="4" w:space="0" w:color="auto"/>
            </w:tcBorders>
          </w:tcPr>
          <w:p w14:paraId="1B960A28" w14:textId="77777777" w:rsidR="00F85850" w:rsidRPr="00F85850" w:rsidRDefault="00F85850" w:rsidP="00F85850">
            <w:pPr>
              <w:jc w:val="left"/>
              <w:rPr>
                <w:rFonts w:ascii="Times New Roman" w:eastAsia="Times New Roman" w:hAnsi="Times New Roman"/>
              </w:rPr>
            </w:pPr>
          </w:p>
        </w:tc>
      </w:tr>
      <w:tr w:rsidR="00F85850" w:rsidRPr="00275F53" w14:paraId="43AA8AB0" w14:textId="77777777" w:rsidTr="00F85850">
        <w:trPr>
          <w:trHeight w:val="170"/>
        </w:trPr>
        <w:tc>
          <w:tcPr>
            <w:tcW w:w="1394" w:type="dxa"/>
            <w:tcBorders>
              <w:top w:val="single" w:sz="4" w:space="0" w:color="auto"/>
              <w:left w:val="single" w:sz="4" w:space="0" w:color="auto"/>
              <w:bottom w:val="single" w:sz="4" w:space="0" w:color="auto"/>
              <w:right w:val="single" w:sz="4" w:space="0" w:color="auto"/>
            </w:tcBorders>
            <w:shd w:val="clear" w:color="auto" w:fill="D9D9D9"/>
            <w:vAlign w:val="center"/>
          </w:tcPr>
          <w:p w14:paraId="1E4AE1AE" w14:textId="77777777" w:rsidR="00F85850" w:rsidRPr="00F85850" w:rsidRDefault="00F85850" w:rsidP="00F85850">
            <w:pPr>
              <w:pStyle w:val="Sraopastraipa"/>
              <w:ind w:left="0"/>
              <w:jc w:val="left"/>
              <w:rPr>
                <w:rFonts w:ascii="Times New Roman" w:hAnsi="Times New Roman"/>
              </w:rPr>
            </w:pPr>
          </w:p>
        </w:tc>
        <w:tc>
          <w:tcPr>
            <w:tcW w:w="5922" w:type="dxa"/>
            <w:tcBorders>
              <w:top w:val="single" w:sz="4" w:space="0" w:color="auto"/>
              <w:left w:val="single" w:sz="4" w:space="0" w:color="auto"/>
              <w:bottom w:val="single" w:sz="4" w:space="0" w:color="auto"/>
              <w:right w:val="single" w:sz="4" w:space="0" w:color="auto"/>
            </w:tcBorders>
          </w:tcPr>
          <w:p w14:paraId="39C0A2C8" w14:textId="77777777" w:rsidR="00F85850" w:rsidRPr="00F85850" w:rsidRDefault="00F85850" w:rsidP="00F85850">
            <w:pPr>
              <w:ind w:firstLine="0"/>
              <w:jc w:val="left"/>
              <w:rPr>
                <w:rFonts w:ascii="Times New Roman" w:hAnsi="Times New Roman"/>
              </w:rPr>
            </w:pPr>
            <w:r w:rsidRPr="00F85850">
              <w:rPr>
                <w:rFonts w:ascii="Times New Roman" w:hAnsi="Times New Roman"/>
                <w:b/>
              </w:rPr>
              <w:t>Bendra kaina, EUR su PVM</w:t>
            </w:r>
          </w:p>
        </w:tc>
        <w:tc>
          <w:tcPr>
            <w:tcW w:w="2602" w:type="dxa"/>
            <w:tcBorders>
              <w:top w:val="single" w:sz="4" w:space="0" w:color="auto"/>
              <w:left w:val="single" w:sz="4" w:space="0" w:color="auto"/>
              <w:bottom w:val="single" w:sz="4" w:space="0" w:color="auto"/>
              <w:right w:val="single" w:sz="4" w:space="0" w:color="auto"/>
            </w:tcBorders>
          </w:tcPr>
          <w:p w14:paraId="2E31B2F1" w14:textId="77777777" w:rsidR="00F85850" w:rsidRPr="00F85850" w:rsidRDefault="00F85850" w:rsidP="00F85850">
            <w:pPr>
              <w:jc w:val="left"/>
              <w:rPr>
                <w:rFonts w:ascii="Times New Roman" w:eastAsia="Times New Roman" w:hAnsi="Times New Roman"/>
              </w:rPr>
            </w:pPr>
          </w:p>
        </w:tc>
      </w:tr>
    </w:tbl>
    <w:p w14:paraId="7321C4A7" w14:textId="77777777" w:rsidR="007C5B17" w:rsidRPr="00656349" w:rsidRDefault="007C5B17" w:rsidP="007C5B17">
      <w:pPr>
        <w:spacing w:line="240" w:lineRule="auto"/>
        <w:ind w:firstLine="0"/>
        <w:rPr>
          <w:rFonts w:cstheme="minorHAnsi"/>
          <w:b/>
          <w:bCs/>
        </w:rPr>
      </w:pPr>
      <w:r w:rsidRPr="00656349">
        <w:rPr>
          <w:rFonts w:cstheme="minorHAnsi"/>
          <w:b/>
          <w:bCs/>
        </w:rPr>
        <w:t xml:space="preserve">       </w:t>
      </w:r>
    </w:p>
    <w:p w14:paraId="7182364C" w14:textId="77777777" w:rsidR="007C5B17" w:rsidRPr="00656349" w:rsidRDefault="007C5B17" w:rsidP="007C5B17">
      <w:pPr>
        <w:spacing w:line="240" w:lineRule="auto"/>
        <w:ind w:firstLine="0"/>
        <w:rPr>
          <w:rFonts w:cstheme="minorHAnsi"/>
          <w:b/>
          <w:bCs/>
        </w:rPr>
      </w:pPr>
      <w:r>
        <w:rPr>
          <w:rFonts w:cstheme="minorHAnsi"/>
          <w:b/>
          <w:bCs/>
        </w:rPr>
        <w:t xml:space="preserve">      </w:t>
      </w:r>
      <w:r w:rsidRPr="00656349">
        <w:rPr>
          <w:rFonts w:cstheme="minorHAnsi"/>
          <w:b/>
          <w:bCs/>
        </w:rPr>
        <w:t>Bendra pasiūlymo suma ____________________Eur  _____________________________________________________,</w:t>
      </w:r>
    </w:p>
    <w:p w14:paraId="2B69F6B9" w14:textId="77777777" w:rsidR="007C5B17" w:rsidRPr="00656349" w:rsidRDefault="007C5B17" w:rsidP="007C5B17">
      <w:pPr>
        <w:spacing w:line="240" w:lineRule="auto"/>
        <w:rPr>
          <w:rFonts w:cstheme="minorHAnsi"/>
        </w:rPr>
      </w:pPr>
      <w:r w:rsidRPr="00656349">
        <w:rPr>
          <w:rFonts w:cstheme="minorHAnsi"/>
        </w:rPr>
        <w:t xml:space="preserve">                                                                                (skaičiais)                                                     (žodžiais) </w:t>
      </w:r>
    </w:p>
    <w:p w14:paraId="1B2AED74" w14:textId="77777777" w:rsidR="007C5B17" w:rsidRPr="00656349" w:rsidRDefault="007C5B17" w:rsidP="007C5B17">
      <w:pPr>
        <w:spacing w:line="240" w:lineRule="auto"/>
        <w:ind w:firstLine="0"/>
        <w:rPr>
          <w:rFonts w:cstheme="minorHAnsi"/>
        </w:rPr>
      </w:pPr>
      <w:r w:rsidRPr="00656349">
        <w:rPr>
          <w:rFonts w:cstheme="minorHAnsi"/>
          <w:b/>
          <w:bCs/>
        </w:rPr>
        <w:lastRenderedPageBreak/>
        <w:t xml:space="preserve">tame skaičiuje PVM_________________Eur_____________________________________________________________.  </w:t>
      </w:r>
    </w:p>
    <w:p w14:paraId="58E4313D" w14:textId="77777777" w:rsidR="007C5B17" w:rsidRPr="00656349" w:rsidRDefault="007C5B17" w:rsidP="007C5B17">
      <w:pPr>
        <w:spacing w:line="240" w:lineRule="auto"/>
        <w:rPr>
          <w:rFonts w:cstheme="minorHAnsi"/>
        </w:rPr>
      </w:pPr>
      <w:r w:rsidRPr="00656349">
        <w:rPr>
          <w:rFonts w:cstheme="minorHAnsi"/>
        </w:rPr>
        <w:t>                                                     (skaičiais)                                                                                                  (žodžiais)</w:t>
      </w:r>
    </w:p>
    <w:p w14:paraId="4541D08B" w14:textId="77777777" w:rsidR="007C5B17" w:rsidRPr="00656349" w:rsidRDefault="007C5B17" w:rsidP="007C5B17">
      <w:pPr>
        <w:spacing w:line="240" w:lineRule="auto"/>
        <w:ind w:firstLine="0"/>
        <w:rPr>
          <w:rFonts w:cstheme="minorHAnsi"/>
        </w:rPr>
      </w:pPr>
      <w:r w:rsidRPr="00656349">
        <w:rPr>
          <w:rFonts w:eastAsia="Times New Roman" w:cstheme="minorHAnsi"/>
        </w:rPr>
        <w:t>Tais atvejais, kai, pagal galiojančius teisės aktus, Tiekėjui nereikia mokėti PVM, jis nurodo priežastis, dėl kurių PVM nemokamas: ______________________________________________________________________________________ .</w:t>
      </w:r>
    </w:p>
    <w:p w14:paraId="08EA471B" w14:textId="77777777" w:rsidR="007C5B17" w:rsidRPr="00656349" w:rsidRDefault="007C5B17" w:rsidP="007C5B17">
      <w:pPr>
        <w:spacing w:before="120" w:after="120" w:line="240" w:lineRule="auto"/>
        <w:ind w:left="567"/>
        <w:rPr>
          <w:rFonts w:eastAsia="Times New Roman" w:cstheme="minorHAnsi"/>
        </w:rPr>
      </w:pPr>
      <w:r w:rsidRPr="00656349">
        <w:rPr>
          <w:rFonts w:eastAsia="Times New Roman" w:cstheme="minorHAnsi"/>
        </w:rPr>
        <w:t>Į kainą turi būti įskaičiuotos visos išlaidos, mokesčiai ir kt.</w:t>
      </w:r>
    </w:p>
    <w:p w14:paraId="1EB68BC9" w14:textId="77777777" w:rsidR="007C5B17" w:rsidRPr="00656349" w:rsidRDefault="007C5B17" w:rsidP="007C5B17">
      <w:pPr>
        <w:widowControl w:val="0"/>
        <w:numPr>
          <w:ilvl w:val="0"/>
          <w:numId w:val="52"/>
        </w:numPr>
        <w:suppressAutoHyphens/>
        <w:spacing w:line="240" w:lineRule="auto"/>
        <w:rPr>
          <w:rFonts w:eastAsia="Times New Roman" w:cstheme="minorHAnsi"/>
          <w:lang w:eastAsia="en-US"/>
        </w:rPr>
      </w:pPr>
      <w:r w:rsidRPr="00656349">
        <w:rPr>
          <w:rFonts w:eastAsia="Times New Roman" w:cstheme="minorHAnsi"/>
          <w:lang w:eastAsia="en-US"/>
        </w:rPr>
        <w:t xml:space="preserve">Informacija apie </w:t>
      </w:r>
      <w:r w:rsidRPr="00656349">
        <w:rPr>
          <w:rFonts w:eastAsia="Times New Roman" w:cstheme="minorHAnsi"/>
          <w:b/>
          <w:u w:val="single"/>
          <w:lang w:eastAsia="en-US"/>
        </w:rPr>
        <w:t>kiekvieno tiekėjų ūkio subjektų grupės partnerio</w:t>
      </w:r>
      <w:r w:rsidRPr="00656349">
        <w:rPr>
          <w:rFonts w:eastAsia="Times New Roman" w:cstheme="minorHAnsi"/>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694"/>
        <w:gridCol w:w="3122"/>
        <w:gridCol w:w="2207"/>
        <w:gridCol w:w="1900"/>
      </w:tblGrid>
      <w:tr w:rsidR="007C5B17" w:rsidRPr="00656349" w14:paraId="0882D0B8" w14:textId="77777777" w:rsidTr="00BA3554">
        <w:trPr>
          <w:jc w:val="center"/>
        </w:trPr>
        <w:tc>
          <w:tcPr>
            <w:tcW w:w="562" w:type="dxa"/>
            <w:vMerge w:val="restart"/>
            <w:shd w:val="clear" w:color="auto" w:fill="D9E2F3" w:themeFill="accent1" w:themeFillTint="33"/>
            <w:vAlign w:val="center"/>
          </w:tcPr>
          <w:p w14:paraId="5C1D619A"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Eil. Nr.</w:t>
            </w:r>
          </w:p>
        </w:tc>
        <w:tc>
          <w:tcPr>
            <w:tcW w:w="2694" w:type="dxa"/>
            <w:vMerge w:val="restart"/>
            <w:shd w:val="clear" w:color="auto" w:fill="D9E2F3" w:themeFill="accent1" w:themeFillTint="33"/>
            <w:vAlign w:val="center"/>
          </w:tcPr>
          <w:p w14:paraId="6E364B00"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Partnerio pavadinimas</w:t>
            </w:r>
          </w:p>
        </w:tc>
        <w:tc>
          <w:tcPr>
            <w:tcW w:w="3122" w:type="dxa"/>
            <w:vMerge w:val="restart"/>
            <w:shd w:val="clear" w:color="auto" w:fill="D9E2F3" w:themeFill="accent1" w:themeFillTint="33"/>
            <w:vAlign w:val="center"/>
          </w:tcPr>
          <w:p w14:paraId="33E83B15"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Numatomi atlikti darbai</w:t>
            </w:r>
          </w:p>
        </w:tc>
        <w:tc>
          <w:tcPr>
            <w:tcW w:w="4107" w:type="dxa"/>
            <w:gridSpan w:val="2"/>
            <w:shd w:val="clear" w:color="auto" w:fill="D9E2F3" w:themeFill="accent1" w:themeFillTint="33"/>
            <w:vAlign w:val="center"/>
          </w:tcPr>
          <w:p w14:paraId="6F2F66AC"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Partnerio darbų dalies vertė pasiūlymo kainoje</w:t>
            </w:r>
          </w:p>
        </w:tc>
      </w:tr>
      <w:tr w:rsidR="007C5B17" w:rsidRPr="00656349" w14:paraId="22598B10" w14:textId="77777777" w:rsidTr="00BA3554">
        <w:trPr>
          <w:jc w:val="center"/>
        </w:trPr>
        <w:tc>
          <w:tcPr>
            <w:tcW w:w="562" w:type="dxa"/>
            <w:vMerge/>
            <w:shd w:val="clear" w:color="auto" w:fill="D9E2F3" w:themeFill="accent1" w:themeFillTint="33"/>
          </w:tcPr>
          <w:p w14:paraId="1D8DDC9E" w14:textId="77777777" w:rsidR="007C5B17" w:rsidRPr="00656349" w:rsidRDefault="007C5B17" w:rsidP="00BA3554">
            <w:pPr>
              <w:spacing w:line="240" w:lineRule="auto"/>
              <w:rPr>
                <w:rFonts w:cstheme="minorHAnsi"/>
                <w:b/>
                <w:lang w:eastAsia="en-US"/>
              </w:rPr>
            </w:pPr>
          </w:p>
        </w:tc>
        <w:tc>
          <w:tcPr>
            <w:tcW w:w="2694" w:type="dxa"/>
            <w:vMerge/>
            <w:shd w:val="clear" w:color="auto" w:fill="D9E2F3" w:themeFill="accent1" w:themeFillTint="33"/>
          </w:tcPr>
          <w:p w14:paraId="66554E98" w14:textId="77777777" w:rsidR="007C5B17" w:rsidRPr="00656349" w:rsidRDefault="007C5B17" w:rsidP="00BA3554">
            <w:pPr>
              <w:spacing w:line="240" w:lineRule="auto"/>
              <w:rPr>
                <w:rFonts w:cstheme="minorHAnsi"/>
                <w:b/>
                <w:lang w:eastAsia="en-US"/>
              </w:rPr>
            </w:pPr>
          </w:p>
        </w:tc>
        <w:tc>
          <w:tcPr>
            <w:tcW w:w="3122" w:type="dxa"/>
            <w:vMerge/>
            <w:shd w:val="clear" w:color="auto" w:fill="D9E2F3" w:themeFill="accent1" w:themeFillTint="33"/>
          </w:tcPr>
          <w:p w14:paraId="71B51C12" w14:textId="77777777" w:rsidR="007C5B17" w:rsidRPr="00656349" w:rsidRDefault="007C5B17" w:rsidP="00BA3554">
            <w:pPr>
              <w:spacing w:line="240" w:lineRule="auto"/>
              <w:rPr>
                <w:rFonts w:cstheme="minorHAnsi"/>
                <w:b/>
                <w:lang w:eastAsia="en-US"/>
              </w:rPr>
            </w:pPr>
          </w:p>
        </w:tc>
        <w:tc>
          <w:tcPr>
            <w:tcW w:w="2207" w:type="dxa"/>
            <w:shd w:val="clear" w:color="auto" w:fill="D9E2F3" w:themeFill="accent1" w:themeFillTint="33"/>
          </w:tcPr>
          <w:p w14:paraId="4C02CC3C"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EUR su PVM</w:t>
            </w:r>
          </w:p>
        </w:tc>
        <w:tc>
          <w:tcPr>
            <w:tcW w:w="1900" w:type="dxa"/>
            <w:shd w:val="clear" w:color="auto" w:fill="D9E2F3" w:themeFill="accent1" w:themeFillTint="33"/>
          </w:tcPr>
          <w:p w14:paraId="2261F0A4"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Proc.</w:t>
            </w:r>
          </w:p>
        </w:tc>
      </w:tr>
      <w:tr w:rsidR="007C5B17" w:rsidRPr="00656349" w14:paraId="067BDBBF" w14:textId="77777777" w:rsidTr="00BA3554">
        <w:trPr>
          <w:jc w:val="center"/>
        </w:trPr>
        <w:tc>
          <w:tcPr>
            <w:tcW w:w="562" w:type="dxa"/>
            <w:shd w:val="clear" w:color="auto" w:fill="auto"/>
          </w:tcPr>
          <w:p w14:paraId="6038A33A" w14:textId="77777777" w:rsidR="007C5B17" w:rsidRPr="00656349" w:rsidRDefault="007C5B17" w:rsidP="00BA3554">
            <w:pPr>
              <w:spacing w:line="240" w:lineRule="auto"/>
              <w:rPr>
                <w:rFonts w:cstheme="minorHAnsi"/>
                <w:lang w:eastAsia="en-US"/>
              </w:rPr>
            </w:pPr>
          </w:p>
        </w:tc>
        <w:tc>
          <w:tcPr>
            <w:tcW w:w="2694" w:type="dxa"/>
            <w:shd w:val="clear" w:color="auto" w:fill="auto"/>
          </w:tcPr>
          <w:p w14:paraId="77DACDAC" w14:textId="77777777" w:rsidR="007C5B17" w:rsidRPr="00656349" w:rsidRDefault="007C5B17" w:rsidP="00BA3554">
            <w:pPr>
              <w:spacing w:line="240" w:lineRule="auto"/>
              <w:rPr>
                <w:rFonts w:cstheme="minorHAnsi"/>
                <w:lang w:eastAsia="en-US"/>
              </w:rPr>
            </w:pPr>
          </w:p>
        </w:tc>
        <w:tc>
          <w:tcPr>
            <w:tcW w:w="3122" w:type="dxa"/>
            <w:shd w:val="clear" w:color="auto" w:fill="auto"/>
          </w:tcPr>
          <w:p w14:paraId="20112504" w14:textId="77777777" w:rsidR="007C5B17" w:rsidRPr="00656349" w:rsidRDefault="007C5B17" w:rsidP="00BA3554">
            <w:pPr>
              <w:spacing w:line="240" w:lineRule="auto"/>
              <w:rPr>
                <w:rFonts w:cstheme="minorHAnsi"/>
                <w:lang w:eastAsia="en-US"/>
              </w:rPr>
            </w:pPr>
          </w:p>
        </w:tc>
        <w:tc>
          <w:tcPr>
            <w:tcW w:w="2207" w:type="dxa"/>
            <w:shd w:val="clear" w:color="auto" w:fill="auto"/>
          </w:tcPr>
          <w:p w14:paraId="4CC5C2B9" w14:textId="77777777" w:rsidR="007C5B17" w:rsidRPr="00656349" w:rsidRDefault="007C5B17" w:rsidP="00BA3554">
            <w:pPr>
              <w:spacing w:line="240" w:lineRule="auto"/>
              <w:rPr>
                <w:rFonts w:cstheme="minorHAnsi"/>
                <w:lang w:eastAsia="en-US"/>
              </w:rPr>
            </w:pPr>
          </w:p>
        </w:tc>
        <w:tc>
          <w:tcPr>
            <w:tcW w:w="1900" w:type="dxa"/>
            <w:shd w:val="clear" w:color="auto" w:fill="auto"/>
          </w:tcPr>
          <w:p w14:paraId="59CC1CDB" w14:textId="77777777" w:rsidR="007C5B17" w:rsidRPr="00656349" w:rsidRDefault="007C5B17" w:rsidP="00BA3554">
            <w:pPr>
              <w:spacing w:line="240" w:lineRule="auto"/>
              <w:rPr>
                <w:rFonts w:cstheme="minorHAnsi"/>
                <w:lang w:eastAsia="en-US"/>
              </w:rPr>
            </w:pPr>
          </w:p>
        </w:tc>
      </w:tr>
      <w:tr w:rsidR="007C5B17" w:rsidRPr="00656349" w14:paraId="7F9F7A29" w14:textId="77777777" w:rsidTr="00BA3554">
        <w:trPr>
          <w:jc w:val="center"/>
        </w:trPr>
        <w:tc>
          <w:tcPr>
            <w:tcW w:w="562" w:type="dxa"/>
            <w:shd w:val="clear" w:color="auto" w:fill="auto"/>
          </w:tcPr>
          <w:p w14:paraId="58A9EE39" w14:textId="77777777" w:rsidR="007C5B17" w:rsidRPr="00656349" w:rsidRDefault="007C5B17" w:rsidP="00BA3554">
            <w:pPr>
              <w:spacing w:line="240" w:lineRule="auto"/>
              <w:rPr>
                <w:rFonts w:cstheme="minorHAnsi"/>
                <w:lang w:eastAsia="en-US"/>
              </w:rPr>
            </w:pPr>
          </w:p>
        </w:tc>
        <w:tc>
          <w:tcPr>
            <w:tcW w:w="2694" w:type="dxa"/>
            <w:shd w:val="clear" w:color="auto" w:fill="auto"/>
          </w:tcPr>
          <w:p w14:paraId="0A24F79F" w14:textId="77777777" w:rsidR="007C5B17" w:rsidRPr="00656349" w:rsidRDefault="007C5B17" w:rsidP="00BA3554">
            <w:pPr>
              <w:spacing w:line="240" w:lineRule="auto"/>
              <w:rPr>
                <w:rFonts w:cstheme="minorHAnsi"/>
                <w:lang w:eastAsia="en-US"/>
              </w:rPr>
            </w:pPr>
          </w:p>
        </w:tc>
        <w:tc>
          <w:tcPr>
            <w:tcW w:w="3122" w:type="dxa"/>
            <w:shd w:val="clear" w:color="auto" w:fill="auto"/>
          </w:tcPr>
          <w:p w14:paraId="473C4C5A" w14:textId="77777777" w:rsidR="007C5B17" w:rsidRPr="00656349" w:rsidRDefault="007C5B17" w:rsidP="00BA3554">
            <w:pPr>
              <w:spacing w:line="240" w:lineRule="auto"/>
              <w:rPr>
                <w:rFonts w:cstheme="minorHAnsi"/>
                <w:lang w:eastAsia="en-US"/>
              </w:rPr>
            </w:pPr>
          </w:p>
        </w:tc>
        <w:tc>
          <w:tcPr>
            <w:tcW w:w="2207" w:type="dxa"/>
            <w:shd w:val="clear" w:color="auto" w:fill="auto"/>
          </w:tcPr>
          <w:p w14:paraId="6F49FE5F" w14:textId="77777777" w:rsidR="007C5B17" w:rsidRPr="00656349" w:rsidRDefault="007C5B17" w:rsidP="00BA3554">
            <w:pPr>
              <w:spacing w:line="240" w:lineRule="auto"/>
              <w:rPr>
                <w:rFonts w:cstheme="minorHAnsi"/>
                <w:lang w:eastAsia="en-US"/>
              </w:rPr>
            </w:pPr>
          </w:p>
        </w:tc>
        <w:tc>
          <w:tcPr>
            <w:tcW w:w="1900" w:type="dxa"/>
            <w:shd w:val="clear" w:color="auto" w:fill="auto"/>
          </w:tcPr>
          <w:p w14:paraId="04B06F03" w14:textId="77777777" w:rsidR="007C5B17" w:rsidRPr="00656349" w:rsidRDefault="007C5B17" w:rsidP="00BA3554">
            <w:pPr>
              <w:spacing w:line="240" w:lineRule="auto"/>
              <w:rPr>
                <w:rFonts w:cstheme="minorHAnsi"/>
                <w:lang w:eastAsia="en-US"/>
              </w:rPr>
            </w:pPr>
          </w:p>
        </w:tc>
      </w:tr>
      <w:tr w:rsidR="007C5B17" w:rsidRPr="00656349" w14:paraId="1FA373D0" w14:textId="77777777" w:rsidTr="00BA3554">
        <w:trPr>
          <w:jc w:val="center"/>
        </w:trPr>
        <w:tc>
          <w:tcPr>
            <w:tcW w:w="6378" w:type="dxa"/>
            <w:gridSpan w:val="3"/>
            <w:shd w:val="clear" w:color="auto" w:fill="auto"/>
          </w:tcPr>
          <w:p w14:paraId="241E8051" w14:textId="77777777" w:rsidR="007C5B17" w:rsidRPr="00656349" w:rsidRDefault="007C5B17" w:rsidP="00BA3554">
            <w:pPr>
              <w:spacing w:line="240" w:lineRule="auto"/>
              <w:jc w:val="right"/>
              <w:rPr>
                <w:rFonts w:cstheme="minorHAnsi"/>
                <w:b/>
                <w:lang w:eastAsia="en-US"/>
              </w:rPr>
            </w:pPr>
            <w:r w:rsidRPr="00656349">
              <w:rPr>
                <w:rFonts w:cstheme="minorHAnsi"/>
                <w:b/>
                <w:lang w:eastAsia="en-US"/>
              </w:rPr>
              <w:t>Viso:</w:t>
            </w:r>
          </w:p>
        </w:tc>
        <w:tc>
          <w:tcPr>
            <w:tcW w:w="2207" w:type="dxa"/>
            <w:shd w:val="clear" w:color="auto" w:fill="auto"/>
          </w:tcPr>
          <w:p w14:paraId="412D5BFF" w14:textId="77777777" w:rsidR="007C5B17" w:rsidRPr="00656349" w:rsidRDefault="007C5B17" w:rsidP="00BA3554">
            <w:pPr>
              <w:spacing w:line="240" w:lineRule="auto"/>
              <w:rPr>
                <w:rFonts w:cstheme="minorHAnsi"/>
                <w:lang w:eastAsia="en-US"/>
              </w:rPr>
            </w:pPr>
          </w:p>
        </w:tc>
        <w:tc>
          <w:tcPr>
            <w:tcW w:w="1900" w:type="dxa"/>
            <w:shd w:val="clear" w:color="auto" w:fill="auto"/>
          </w:tcPr>
          <w:p w14:paraId="042F24CD" w14:textId="77777777" w:rsidR="007C5B17" w:rsidRPr="00656349" w:rsidRDefault="007C5B17" w:rsidP="00BA3554">
            <w:pPr>
              <w:spacing w:line="240" w:lineRule="auto"/>
              <w:rPr>
                <w:rFonts w:cstheme="minorHAnsi"/>
                <w:lang w:eastAsia="en-US"/>
              </w:rPr>
            </w:pPr>
          </w:p>
        </w:tc>
      </w:tr>
    </w:tbl>
    <w:p w14:paraId="5C9EB3E6" w14:textId="77777777" w:rsidR="007C5B17" w:rsidRPr="00656349" w:rsidRDefault="007C5B17" w:rsidP="007C5B17">
      <w:pPr>
        <w:widowControl w:val="0"/>
        <w:numPr>
          <w:ilvl w:val="0"/>
          <w:numId w:val="52"/>
        </w:numPr>
        <w:suppressAutoHyphens/>
        <w:spacing w:line="240" w:lineRule="auto"/>
        <w:rPr>
          <w:rFonts w:cstheme="minorHAnsi"/>
        </w:rPr>
      </w:pPr>
      <w:r w:rsidRPr="00656349">
        <w:rPr>
          <w:rFonts w:eastAsia="Times New Roman" w:cstheme="minorHAnsi"/>
          <w:lang w:eastAsia="en-US"/>
        </w:rPr>
        <w:t xml:space="preserve">Informacija apie </w:t>
      </w:r>
      <w:r w:rsidRPr="00656349">
        <w:rPr>
          <w:rFonts w:cstheme="minorHAnsi"/>
          <w:bCs/>
          <w:color w:val="000000"/>
        </w:rPr>
        <w:t>pasitelkiamus subrangovus, kitus ūkio subjektus kurių</w:t>
      </w:r>
      <w:r w:rsidRPr="00656349">
        <w:rPr>
          <w:rFonts w:cstheme="minorHAnsi"/>
          <w:bCs/>
        </w:rPr>
        <w:t xml:space="preserve"> pajėgumais </w:t>
      </w:r>
      <w:r w:rsidRPr="00656349">
        <w:rPr>
          <w:rFonts w:cstheme="minorHAnsi"/>
          <w:b/>
          <w:bCs/>
          <w:u w:val="single"/>
        </w:rPr>
        <w:t>remiamasi</w:t>
      </w:r>
      <w:r w:rsidRPr="00656349">
        <w:rPr>
          <w:rFonts w:cstheme="minorHAnsi"/>
          <w:bCs/>
        </w:rPr>
        <w:t xml:space="preserve"> įrodinėjant kvalifikacijos atitiktį (</w:t>
      </w:r>
      <w:r w:rsidRPr="00656349">
        <w:rPr>
          <w:rFonts w:eastAsia="Times New Roman" w:cstheme="minorHAnsi"/>
          <w:lang w:eastAsia="en-US"/>
        </w:rPr>
        <w:t xml:space="preserve">pildoma, kai </w:t>
      </w:r>
      <w:r w:rsidRPr="00656349">
        <w:rPr>
          <w:rFonts w:cstheme="minorHAnsi"/>
          <w:bCs/>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2409"/>
        <w:gridCol w:w="3258"/>
        <w:gridCol w:w="2125"/>
        <w:gridCol w:w="2195"/>
      </w:tblGrid>
      <w:tr w:rsidR="007C5B17" w:rsidRPr="00656349" w14:paraId="54E03DD3" w14:textId="77777777" w:rsidTr="00BA3554">
        <w:trPr>
          <w:jc w:val="center"/>
        </w:trPr>
        <w:tc>
          <w:tcPr>
            <w:tcW w:w="498" w:type="dxa"/>
            <w:vMerge w:val="restart"/>
            <w:shd w:val="clear" w:color="auto" w:fill="D9E2F3" w:themeFill="accent1" w:themeFillTint="33"/>
            <w:vAlign w:val="center"/>
          </w:tcPr>
          <w:p w14:paraId="4F686761"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Eil. Nr.</w:t>
            </w:r>
          </w:p>
        </w:tc>
        <w:tc>
          <w:tcPr>
            <w:tcW w:w="2409" w:type="dxa"/>
            <w:vMerge w:val="restart"/>
            <w:shd w:val="clear" w:color="auto" w:fill="D9E2F3" w:themeFill="accent1" w:themeFillTint="33"/>
            <w:vAlign w:val="center"/>
          </w:tcPr>
          <w:p w14:paraId="7352D27F"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Pavadinimas, kodas ir adresas</w:t>
            </w:r>
          </w:p>
        </w:tc>
        <w:tc>
          <w:tcPr>
            <w:tcW w:w="3258" w:type="dxa"/>
            <w:vMerge w:val="restart"/>
            <w:shd w:val="clear" w:color="auto" w:fill="D9E2F3" w:themeFill="accent1" w:themeFillTint="33"/>
            <w:vAlign w:val="center"/>
          </w:tcPr>
          <w:p w14:paraId="4B623F4F"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Numatomi atlikti darbai</w:t>
            </w:r>
          </w:p>
        </w:tc>
        <w:tc>
          <w:tcPr>
            <w:tcW w:w="4320" w:type="dxa"/>
            <w:gridSpan w:val="2"/>
            <w:shd w:val="clear" w:color="auto" w:fill="D9E2F3" w:themeFill="accent1" w:themeFillTint="33"/>
            <w:vAlign w:val="center"/>
          </w:tcPr>
          <w:p w14:paraId="13238634"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 xml:space="preserve">Pirkimo sutarties dalis pasiūlymo kainoje, kuriai ketinama pasitelkti </w:t>
            </w:r>
            <w:r w:rsidRPr="00656349">
              <w:rPr>
                <w:rFonts w:cstheme="minorHAnsi"/>
                <w:b/>
                <w:color w:val="000000"/>
                <w:lang w:eastAsia="en-US"/>
              </w:rPr>
              <w:t>subrangovai, kiti ūkio subjektai</w:t>
            </w:r>
          </w:p>
        </w:tc>
      </w:tr>
      <w:tr w:rsidR="007C5B17" w:rsidRPr="00656349" w14:paraId="147CA16B" w14:textId="77777777" w:rsidTr="00BA3554">
        <w:trPr>
          <w:jc w:val="center"/>
        </w:trPr>
        <w:tc>
          <w:tcPr>
            <w:tcW w:w="498" w:type="dxa"/>
            <w:vMerge/>
            <w:shd w:val="clear" w:color="auto" w:fill="D9E2F3" w:themeFill="accent1" w:themeFillTint="33"/>
            <w:vAlign w:val="center"/>
          </w:tcPr>
          <w:p w14:paraId="39B0A5B0" w14:textId="77777777" w:rsidR="007C5B17" w:rsidRPr="00656349" w:rsidRDefault="007C5B17" w:rsidP="00BA3554">
            <w:pPr>
              <w:spacing w:line="240" w:lineRule="auto"/>
              <w:jc w:val="center"/>
              <w:rPr>
                <w:rFonts w:cstheme="minorHAnsi"/>
                <w:b/>
                <w:lang w:eastAsia="en-US"/>
              </w:rPr>
            </w:pPr>
          </w:p>
        </w:tc>
        <w:tc>
          <w:tcPr>
            <w:tcW w:w="2409" w:type="dxa"/>
            <w:vMerge/>
            <w:shd w:val="clear" w:color="auto" w:fill="D9E2F3" w:themeFill="accent1" w:themeFillTint="33"/>
            <w:vAlign w:val="center"/>
          </w:tcPr>
          <w:p w14:paraId="48D12934" w14:textId="77777777" w:rsidR="007C5B17" w:rsidRPr="00656349" w:rsidRDefault="007C5B17" w:rsidP="00BA3554">
            <w:pPr>
              <w:spacing w:line="240" w:lineRule="auto"/>
              <w:jc w:val="center"/>
              <w:rPr>
                <w:rFonts w:cstheme="minorHAnsi"/>
                <w:b/>
                <w:lang w:eastAsia="en-US"/>
              </w:rPr>
            </w:pPr>
          </w:p>
        </w:tc>
        <w:tc>
          <w:tcPr>
            <w:tcW w:w="3258" w:type="dxa"/>
            <w:vMerge/>
            <w:shd w:val="clear" w:color="auto" w:fill="D9E2F3" w:themeFill="accent1" w:themeFillTint="33"/>
            <w:vAlign w:val="center"/>
          </w:tcPr>
          <w:p w14:paraId="1B2688AF" w14:textId="77777777" w:rsidR="007C5B17" w:rsidRPr="00656349" w:rsidRDefault="007C5B17" w:rsidP="00BA3554">
            <w:pPr>
              <w:spacing w:line="240" w:lineRule="auto"/>
              <w:jc w:val="center"/>
              <w:rPr>
                <w:rFonts w:cstheme="minorHAnsi"/>
                <w:b/>
                <w:lang w:eastAsia="en-US"/>
              </w:rPr>
            </w:pPr>
          </w:p>
        </w:tc>
        <w:tc>
          <w:tcPr>
            <w:tcW w:w="2125" w:type="dxa"/>
            <w:shd w:val="clear" w:color="auto" w:fill="D9E2F3" w:themeFill="accent1" w:themeFillTint="33"/>
            <w:vAlign w:val="center"/>
          </w:tcPr>
          <w:p w14:paraId="30565E6B"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EUR su PVM</w:t>
            </w:r>
          </w:p>
        </w:tc>
        <w:tc>
          <w:tcPr>
            <w:tcW w:w="2195" w:type="dxa"/>
            <w:shd w:val="clear" w:color="auto" w:fill="D9E2F3" w:themeFill="accent1" w:themeFillTint="33"/>
            <w:vAlign w:val="center"/>
          </w:tcPr>
          <w:p w14:paraId="7C70F53A"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Proc.</w:t>
            </w:r>
          </w:p>
        </w:tc>
      </w:tr>
      <w:tr w:rsidR="007C5B17" w:rsidRPr="00656349" w14:paraId="350D5E08" w14:textId="77777777" w:rsidTr="00BA3554">
        <w:trPr>
          <w:jc w:val="center"/>
        </w:trPr>
        <w:tc>
          <w:tcPr>
            <w:tcW w:w="498" w:type="dxa"/>
            <w:shd w:val="clear" w:color="auto" w:fill="auto"/>
          </w:tcPr>
          <w:p w14:paraId="0C49365A" w14:textId="77777777" w:rsidR="007C5B17" w:rsidRPr="00656349" w:rsidRDefault="007C5B17" w:rsidP="00BA3554">
            <w:pPr>
              <w:spacing w:line="240" w:lineRule="auto"/>
              <w:jc w:val="center"/>
              <w:rPr>
                <w:rFonts w:cstheme="minorHAnsi"/>
                <w:lang w:eastAsia="en-US"/>
              </w:rPr>
            </w:pPr>
          </w:p>
        </w:tc>
        <w:tc>
          <w:tcPr>
            <w:tcW w:w="2409" w:type="dxa"/>
            <w:shd w:val="clear" w:color="auto" w:fill="auto"/>
          </w:tcPr>
          <w:p w14:paraId="6FB6E22D" w14:textId="77777777" w:rsidR="007C5B17" w:rsidRPr="00656349" w:rsidRDefault="007C5B17" w:rsidP="00BA3554">
            <w:pPr>
              <w:spacing w:line="240" w:lineRule="auto"/>
              <w:jc w:val="center"/>
              <w:rPr>
                <w:rFonts w:cstheme="minorHAnsi"/>
                <w:lang w:eastAsia="en-US"/>
              </w:rPr>
            </w:pPr>
          </w:p>
        </w:tc>
        <w:tc>
          <w:tcPr>
            <w:tcW w:w="3258" w:type="dxa"/>
            <w:shd w:val="clear" w:color="auto" w:fill="auto"/>
          </w:tcPr>
          <w:p w14:paraId="560FBD20" w14:textId="77777777" w:rsidR="007C5B17" w:rsidRPr="00656349" w:rsidRDefault="007C5B17" w:rsidP="00BA3554">
            <w:pPr>
              <w:spacing w:line="240" w:lineRule="auto"/>
              <w:jc w:val="center"/>
              <w:rPr>
                <w:rFonts w:cstheme="minorHAnsi"/>
                <w:lang w:eastAsia="en-US"/>
              </w:rPr>
            </w:pPr>
          </w:p>
        </w:tc>
        <w:tc>
          <w:tcPr>
            <w:tcW w:w="2125" w:type="dxa"/>
            <w:shd w:val="clear" w:color="auto" w:fill="auto"/>
          </w:tcPr>
          <w:p w14:paraId="34D75A4E" w14:textId="77777777" w:rsidR="007C5B17" w:rsidRPr="00656349" w:rsidRDefault="007C5B17" w:rsidP="00BA3554">
            <w:pPr>
              <w:spacing w:line="240" w:lineRule="auto"/>
              <w:jc w:val="center"/>
              <w:rPr>
                <w:rFonts w:cstheme="minorHAnsi"/>
                <w:lang w:eastAsia="en-US"/>
              </w:rPr>
            </w:pPr>
          </w:p>
        </w:tc>
        <w:tc>
          <w:tcPr>
            <w:tcW w:w="2195" w:type="dxa"/>
            <w:shd w:val="clear" w:color="auto" w:fill="auto"/>
          </w:tcPr>
          <w:p w14:paraId="44B02878" w14:textId="77777777" w:rsidR="007C5B17" w:rsidRPr="00656349" w:rsidRDefault="007C5B17" w:rsidP="00BA3554">
            <w:pPr>
              <w:spacing w:line="240" w:lineRule="auto"/>
              <w:jc w:val="center"/>
              <w:rPr>
                <w:rFonts w:cstheme="minorHAnsi"/>
                <w:lang w:eastAsia="en-US"/>
              </w:rPr>
            </w:pPr>
          </w:p>
        </w:tc>
      </w:tr>
      <w:tr w:rsidR="007C5B17" w:rsidRPr="00656349" w14:paraId="0D5C5953" w14:textId="77777777" w:rsidTr="00BA3554">
        <w:trPr>
          <w:jc w:val="center"/>
        </w:trPr>
        <w:tc>
          <w:tcPr>
            <w:tcW w:w="498" w:type="dxa"/>
            <w:shd w:val="clear" w:color="auto" w:fill="auto"/>
          </w:tcPr>
          <w:p w14:paraId="5CDD3BF6" w14:textId="77777777" w:rsidR="007C5B17" w:rsidRPr="00656349" w:rsidRDefault="007C5B17" w:rsidP="00BA3554">
            <w:pPr>
              <w:spacing w:line="240" w:lineRule="auto"/>
              <w:rPr>
                <w:rFonts w:cstheme="minorHAnsi"/>
                <w:lang w:eastAsia="en-US"/>
              </w:rPr>
            </w:pPr>
          </w:p>
        </w:tc>
        <w:tc>
          <w:tcPr>
            <w:tcW w:w="2409" w:type="dxa"/>
            <w:shd w:val="clear" w:color="auto" w:fill="auto"/>
          </w:tcPr>
          <w:p w14:paraId="2E522B27" w14:textId="77777777" w:rsidR="007C5B17" w:rsidRPr="00656349" w:rsidRDefault="007C5B17" w:rsidP="00BA3554">
            <w:pPr>
              <w:spacing w:line="240" w:lineRule="auto"/>
              <w:rPr>
                <w:rFonts w:cstheme="minorHAnsi"/>
                <w:lang w:eastAsia="en-US"/>
              </w:rPr>
            </w:pPr>
          </w:p>
        </w:tc>
        <w:tc>
          <w:tcPr>
            <w:tcW w:w="3258" w:type="dxa"/>
            <w:shd w:val="clear" w:color="auto" w:fill="auto"/>
          </w:tcPr>
          <w:p w14:paraId="214E4864" w14:textId="77777777" w:rsidR="007C5B17" w:rsidRPr="00656349" w:rsidRDefault="007C5B17" w:rsidP="00BA3554">
            <w:pPr>
              <w:spacing w:line="240" w:lineRule="auto"/>
              <w:rPr>
                <w:rFonts w:cstheme="minorHAnsi"/>
                <w:lang w:eastAsia="en-US"/>
              </w:rPr>
            </w:pPr>
          </w:p>
        </w:tc>
        <w:tc>
          <w:tcPr>
            <w:tcW w:w="2125" w:type="dxa"/>
            <w:shd w:val="clear" w:color="auto" w:fill="auto"/>
          </w:tcPr>
          <w:p w14:paraId="533BFA45" w14:textId="77777777" w:rsidR="007C5B17" w:rsidRPr="00656349" w:rsidRDefault="007C5B17" w:rsidP="00BA3554">
            <w:pPr>
              <w:spacing w:line="240" w:lineRule="auto"/>
              <w:rPr>
                <w:rFonts w:cstheme="minorHAnsi"/>
                <w:lang w:eastAsia="en-US"/>
              </w:rPr>
            </w:pPr>
          </w:p>
        </w:tc>
        <w:tc>
          <w:tcPr>
            <w:tcW w:w="2195" w:type="dxa"/>
            <w:shd w:val="clear" w:color="auto" w:fill="auto"/>
          </w:tcPr>
          <w:p w14:paraId="3EFD1005" w14:textId="77777777" w:rsidR="007C5B17" w:rsidRPr="00656349" w:rsidRDefault="007C5B17" w:rsidP="00BA3554">
            <w:pPr>
              <w:spacing w:line="240" w:lineRule="auto"/>
              <w:rPr>
                <w:rFonts w:cstheme="minorHAnsi"/>
                <w:lang w:eastAsia="en-US"/>
              </w:rPr>
            </w:pPr>
          </w:p>
        </w:tc>
      </w:tr>
      <w:tr w:rsidR="007C5B17" w:rsidRPr="00656349" w14:paraId="5B51C269" w14:textId="77777777" w:rsidTr="00BA3554">
        <w:trPr>
          <w:jc w:val="center"/>
        </w:trPr>
        <w:tc>
          <w:tcPr>
            <w:tcW w:w="6165" w:type="dxa"/>
            <w:gridSpan w:val="3"/>
            <w:shd w:val="clear" w:color="auto" w:fill="auto"/>
          </w:tcPr>
          <w:p w14:paraId="2ADB7FE6" w14:textId="77777777" w:rsidR="007C5B17" w:rsidRPr="00656349" w:rsidRDefault="007C5B17" w:rsidP="00BA3554">
            <w:pPr>
              <w:spacing w:line="240" w:lineRule="auto"/>
              <w:jc w:val="right"/>
              <w:rPr>
                <w:rFonts w:cstheme="minorHAnsi"/>
                <w:lang w:eastAsia="en-US"/>
              </w:rPr>
            </w:pPr>
            <w:r w:rsidRPr="00656349">
              <w:rPr>
                <w:rFonts w:cstheme="minorHAnsi"/>
                <w:b/>
                <w:lang w:eastAsia="en-US"/>
              </w:rPr>
              <w:t>Viso:</w:t>
            </w:r>
          </w:p>
        </w:tc>
        <w:tc>
          <w:tcPr>
            <w:tcW w:w="2125" w:type="dxa"/>
            <w:shd w:val="clear" w:color="auto" w:fill="auto"/>
          </w:tcPr>
          <w:p w14:paraId="41C65D9E" w14:textId="77777777" w:rsidR="007C5B17" w:rsidRPr="00656349" w:rsidRDefault="007C5B17" w:rsidP="00BA3554">
            <w:pPr>
              <w:spacing w:line="240" w:lineRule="auto"/>
              <w:rPr>
                <w:rFonts w:cstheme="minorHAnsi"/>
                <w:lang w:eastAsia="en-US"/>
              </w:rPr>
            </w:pPr>
          </w:p>
        </w:tc>
        <w:tc>
          <w:tcPr>
            <w:tcW w:w="2195" w:type="dxa"/>
            <w:shd w:val="clear" w:color="auto" w:fill="auto"/>
          </w:tcPr>
          <w:p w14:paraId="72023FAD" w14:textId="77777777" w:rsidR="007C5B17" w:rsidRPr="00656349" w:rsidRDefault="007C5B17" w:rsidP="00BA3554">
            <w:pPr>
              <w:spacing w:line="240" w:lineRule="auto"/>
              <w:rPr>
                <w:rFonts w:cstheme="minorHAnsi"/>
                <w:lang w:eastAsia="en-US"/>
              </w:rPr>
            </w:pPr>
          </w:p>
        </w:tc>
      </w:tr>
    </w:tbl>
    <w:p w14:paraId="6A9C2C01" w14:textId="77777777" w:rsidR="007C5B17" w:rsidRPr="00656349" w:rsidRDefault="007C5B17" w:rsidP="007C5B17">
      <w:pPr>
        <w:widowControl w:val="0"/>
        <w:numPr>
          <w:ilvl w:val="0"/>
          <w:numId w:val="52"/>
        </w:numPr>
        <w:suppressAutoHyphens/>
        <w:spacing w:line="240" w:lineRule="auto"/>
        <w:rPr>
          <w:rFonts w:cstheme="minorHAnsi"/>
        </w:rPr>
      </w:pPr>
      <w:r w:rsidRPr="00656349">
        <w:rPr>
          <w:rFonts w:eastAsia="Times New Roman" w:cstheme="minorHAnsi"/>
          <w:lang w:eastAsia="en-US"/>
        </w:rPr>
        <w:t xml:space="preserve">Informacija apie </w:t>
      </w:r>
      <w:r w:rsidRPr="00656349">
        <w:rPr>
          <w:rFonts w:cstheme="minorHAnsi"/>
          <w:bCs/>
        </w:rPr>
        <w:t xml:space="preserve">pasitelkiamus subrangovus, kurių pajėgumais </w:t>
      </w:r>
      <w:r w:rsidRPr="00656349">
        <w:rPr>
          <w:rFonts w:cstheme="minorHAnsi"/>
          <w:b/>
          <w:bCs/>
          <w:u w:val="single"/>
        </w:rPr>
        <w:t>nesiremiama</w:t>
      </w:r>
      <w:r w:rsidRPr="00656349">
        <w:rPr>
          <w:rFonts w:cstheme="minorHAnsi"/>
          <w:bCs/>
        </w:rPr>
        <w:t xml:space="preserve"> įrodinėjant kvalifikacijos atitiktį (</w:t>
      </w:r>
      <w:r w:rsidRPr="00656349">
        <w:rPr>
          <w:rFonts w:eastAsia="Times New Roman" w:cstheme="minorHAnsi"/>
          <w:lang w:eastAsia="en-US"/>
        </w:rPr>
        <w:t xml:space="preserve">pildoma, kai </w:t>
      </w:r>
      <w:r w:rsidRPr="00656349">
        <w:rPr>
          <w:rFonts w:cstheme="minorHAnsi"/>
          <w:bCs/>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2349"/>
        <w:gridCol w:w="3260"/>
        <w:gridCol w:w="2126"/>
        <w:gridCol w:w="2252"/>
      </w:tblGrid>
      <w:tr w:rsidR="007C5B17" w:rsidRPr="00656349" w14:paraId="4A41904F" w14:textId="77777777" w:rsidTr="00BA3554">
        <w:trPr>
          <w:jc w:val="center"/>
        </w:trPr>
        <w:tc>
          <w:tcPr>
            <w:tcW w:w="498" w:type="dxa"/>
            <w:vMerge w:val="restart"/>
            <w:shd w:val="clear" w:color="auto" w:fill="D9E2F3" w:themeFill="accent1" w:themeFillTint="33"/>
            <w:vAlign w:val="center"/>
          </w:tcPr>
          <w:p w14:paraId="045117DB"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Eil. Nr.</w:t>
            </w:r>
          </w:p>
        </w:tc>
        <w:tc>
          <w:tcPr>
            <w:tcW w:w="2349" w:type="dxa"/>
            <w:vMerge w:val="restart"/>
            <w:shd w:val="clear" w:color="auto" w:fill="D9E2F3" w:themeFill="accent1" w:themeFillTint="33"/>
            <w:vAlign w:val="center"/>
          </w:tcPr>
          <w:p w14:paraId="360CD8D8"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Pavadinimas, kodas ir adresas</w:t>
            </w:r>
          </w:p>
        </w:tc>
        <w:tc>
          <w:tcPr>
            <w:tcW w:w="3260" w:type="dxa"/>
            <w:vMerge w:val="restart"/>
            <w:shd w:val="clear" w:color="auto" w:fill="D9E2F3" w:themeFill="accent1" w:themeFillTint="33"/>
            <w:vAlign w:val="center"/>
          </w:tcPr>
          <w:p w14:paraId="25E7975C"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Numatomi atlikti darbai</w:t>
            </w:r>
          </w:p>
        </w:tc>
        <w:tc>
          <w:tcPr>
            <w:tcW w:w="4378" w:type="dxa"/>
            <w:gridSpan w:val="2"/>
            <w:shd w:val="clear" w:color="auto" w:fill="D9E2F3" w:themeFill="accent1" w:themeFillTint="33"/>
            <w:vAlign w:val="center"/>
          </w:tcPr>
          <w:p w14:paraId="40A66370"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Pirkimo sutarties dalis pasiūlymo kainoje, kuriai ketinama pasitelkti subrangovas</w:t>
            </w:r>
          </w:p>
        </w:tc>
      </w:tr>
      <w:tr w:rsidR="007C5B17" w:rsidRPr="00656349" w14:paraId="6D23636E" w14:textId="77777777" w:rsidTr="00BA3554">
        <w:trPr>
          <w:jc w:val="center"/>
        </w:trPr>
        <w:tc>
          <w:tcPr>
            <w:tcW w:w="498" w:type="dxa"/>
            <w:vMerge/>
            <w:shd w:val="clear" w:color="auto" w:fill="D9E2F3" w:themeFill="accent1" w:themeFillTint="33"/>
            <w:vAlign w:val="center"/>
          </w:tcPr>
          <w:p w14:paraId="504A119F" w14:textId="77777777" w:rsidR="007C5B17" w:rsidRPr="00656349" w:rsidRDefault="007C5B17" w:rsidP="00BA3554">
            <w:pPr>
              <w:spacing w:line="240" w:lineRule="auto"/>
              <w:jc w:val="center"/>
              <w:rPr>
                <w:rFonts w:cstheme="minorHAnsi"/>
                <w:b/>
                <w:lang w:eastAsia="en-US"/>
              </w:rPr>
            </w:pPr>
          </w:p>
        </w:tc>
        <w:tc>
          <w:tcPr>
            <w:tcW w:w="2349" w:type="dxa"/>
            <w:vMerge/>
            <w:shd w:val="clear" w:color="auto" w:fill="D9E2F3" w:themeFill="accent1" w:themeFillTint="33"/>
            <w:vAlign w:val="center"/>
          </w:tcPr>
          <w:p w14:paraId="4492E252" w14:textId="77777777" w:rsidR="007C5B17" w:rsidRPr="00656349" w:rsidRDefault="007C5B17" w:rsidP="00BA3554">
            <w:pPr>
              <w:spacing w:line="240" w:lineRule="auto"/>
              <w:jc w:val="center"/>
              <w:rPr>
                <w:rFonts w:cstheme="minorHAnsi"/>
                <w:b/>
                <w:lang w:eastAsia="en-US"/>
              </w:rPr>
            </w:pPr>
          </w:p>
        </w:tc>
        <w:tc>
          <w:tcPr>
            <w:tcW w:w="3260" w:type="dxa"/>
            <w:vMerge/>
            <w:shd w:val="clear" w:color="auto" w:fill="D9E2F3" w:themeFill="accent1" w:themeFillTint="33"/>
            <w:vAlign w:val="center"/>
          </w:tcPr>
          <w:p w14:paraId="52012A4C" w14:textId="77777777" w:rsidR="007C5B17" w:rsidRPr="00656349" w:rsidRDefault="007C5B17" w:rsidP="00BA3554">
            <w:pPr>
              <w:spacing w:line="240" w:lineRule="auto"/>
              <w:jc w:val="center"/>
              <w:rPr>
                <w:rFonts w:cstheme="minorHAnsi"/>
                <w:b/>
                <w:lang w:eastAsia="en-US"/>
              </w:rPr>
            </w:pPr>
          </w:p>
        </w:tc>
        <w:tc>
          <w:tcPr>
            <w:tcW w:w="2126" w:type="dxa"/>
            <w:shd w:val="clear" w:color="auto" w:fill="D9E2F3" w:themeFill="accent1" w:themeFillTint="33"/>
            <w:vAlign w:val="center"/>
          </w:tcPr>
          <w:p w14:paraId="11C07C88"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EUR su PVM</w:t>
            </w:r>
          </w:p>
        </w:tc>
        <w:tc>
          <w:tcPr>
            <w:tcW w:w="2252" w:type="dxa"/>
            <w:shd w:val="clear" w:color="auto" w:fill="D9E2F3" w:themeFill="accent1" w:themeFillTint="33"/>
            <w:vAlign w:val="center"/>
          </w:tcPr>
          <w:p w14:paraId="2076157F"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Proc.</w:t>
            </w:r>
          </w:p>
        </w:tc>
      </w:tr>
      <w:tr w:rsidR="007C5B17" w:rsidRPr="00656349" w14:paraId="66775C08" w14:textId="77777777" w:rsidTr="00BA3554">
        <w:trPr>
          <w:jc w:val="center"/>
        </w:trPr>
        <w:tc>
          <w:tcPr>
            <w:tcW w:w="498" w:type="dxa"/>
            <w:shd w:val="clear" w:color="auto" w:fill="auto"/>
          </w:tcPr>
          <w:p w14:paraId="01AA58F1" w14:textId="77777777" w:rsidR="007C5B17" w:rsidRPr="00656349" w:rsidRDefault="007C5B17" w:rsidP="00BA3554">
            <w:pPr>
              <w:spacing w:line="240" w:lineRule="auto"/>
              <w:jc w:val="center"/>
              <w:rPr>
                <w:rFonts w:cstheme="minorHAnsi"/>
                <w:lang w:eastAsia="en-US"/>
              </w:rPr>
            </w:pPr>
          </w:p>
        </w:tc>
        <w:tc>
          <w:tcPr>
            <w:tcW w:w="2349" w:type="dxa"/>
            <w:shd w:val="clear" w:color="auto" w:fill="auto"/>
          </w:tcPr>
          <w:p w14:paraId="7F22D144" w14:textId="77777777" w:rsidR="007C5B17" w:rsidRPr="00656349" w:rsidRDefault="007C5B17" w:rsidP="00BA3554">
            <w:pPr>
              <w:spacing w:line="240" w:lineRule="auto"/>
              <w:jc w:val="center"/>
              <w:rPr>
                <w:rFonts w:cstheme="minorHAnsi"/>
                <w:lang w:eastAsia="en-US"/>
              </w:rPr>
            </w:pPr>
          </w:p>
        </w:tc>
        <w:tc>
          <w:tcPr>
            <w:tcW w:w="3260" w:type="dxa"/>
            <w:shd w:val="clear" w:color="auto" w:fill="auto"/>
          </w:tcPr>
          <w:p w14:paraId="75C314FD" w14:textId="77777777" w:rsidR="007C5B17" w:rsidRPr="00656349" w:rsidRDefault="007C5B17" w:rsidP="00BA3554">
            <w:pPr>
              <w:spacing w:line="240" w:lineRule="auto"/>
              <w:jc w:val="center"/>
              <w:rPr>
                <w:rFonts w:cstheme="minorHAnsi"/>
                <w:lang w:eastAsia="en-US"/>
              </w:rPr>
            </w:pPr>
          </w:p>
        </w:tc>
        <w:tc>
          <w:tcPr>
            <w:tcW w:w="2126" w:type="dxa"/>
            <w:shd w:val="clear" w:color="auto" w:fill="auto"/>
          </w:tcPr>
          <w:p w14:paraId="580919E1" w14:textId="77777777" w:rsidR="007C5B17" w:rsidRPr="00656349" w:rsidRDefault="007C5B17" w:rsidP="00BA3554">
            <w:pPr>
              <w:spacing w:line="240" w:lineRule="auto"/>
              <w:jc w:val="center"/>
              <w:rPr>
                <w:rFonts w:cstheme="minorHAnsi"/>
                <w:lang w:eastAsia="en-US"/>
              </w:rPr>
            </w:pPr>
          </w:p>
        </w:tc>
        <w:tc>
          <w:tcPr>
            <w:tcW w:w="2252" w:type="dxa"/>
            <w:shd w:val="clear" w:color="auto" w:fill="auto"/>
          </w:tcPr>
          <w:p w14:paraId="7032C333" w14:textId="77777777" w:rsidR="007C5B17" w:rsidRPr="00656349" w:rsidRDefault="007C5B17" w:rsidP="00BA3554">
            <w:pPr>
              <w:spacing w:line="240" w:lineRule="auto"/>
              <w:jc w:val="center"/>
              <w:rPr>
                <w:rFonts w:cstheme="minorHAnsi"/>
                <w:lang w:eastAsia="en-US"/>
              </w:rPr>
            </w:pPr>
          </w:p>
        </w:tc>
      </w:tr>
      <w:tr w:rsidR="007C5B17" w:rsidRPr="00656349" w14:paraId="2EE38C2C" w14:textId="77777777" w:rsidTr="00BA3554">
        <w:trPr>
          <w:jc w:val="center"/>
        </w:trPr>
        <w:tc>
          <w:tcPr>
            <w:tcW w:w="498" w:type="dxa"/>
            <w:shd w:val="clear" w:color="auto" w:fill="auto"/>
          </w:tcPr>
          <w:p w14:paraId="0C129D50" w14:textId="77777777" w:rsidR="007C5B17" w:rsidRPr="00656349" w:rsidRDefault="007C5B17" w:rsidP="00BA3554">
            <w:pPr>
              <w:spacing w:line="240" w:lineRule="auto"/>
              <w:rPr>
                <w:rFonts w:cstheme="minorHAnsi"/>
                <w:lang w:eastAsia="en-US"/>
              </w:rPr>
            </w:pPr>
          </w:p>
        </w:tc>
        <w:tc>
          <w:tcPr>
            <w:tcW w:w="2349" w:type="dxa"/>
            <w:shd w:val="clear" w:color="auto" w:fill="auto"/>
          </w:tcPr>
          <w:p w14:paraId="4129C9F3" w14:textId="77777777" w:rsidR="007C5B17" w:rsidRPr="00656349" w:rsidRDefault="007C5B17" w:rsidP="00BA3554">
            <w:pPr>
              <w:spacing w:line="240" w:lineRule="auto"/>
              <w:rPr>
                <w:rFonts w:cstheme="minorHAnsi"/>
                <w:lang w:eastAsia="en-US"/>
              </w:rPr>
            </w:pPr>
          </w:p>
        </w:tc>
        <w:tc>
          <w:tcPr>
            <w:tcW w:w="3260" w:type="dxa"/>
            <w:shd w:val="clear" w:color="auto" w:fill="auto"/>
          </w:tcPr>
          <w:p w14:paraId="7B35387B" w14:textId="77777777" w:rsidR="007C5B17" w:rsidRPr="00656349" w:rsidRDefault="007C5B17" w:rsidP="00BA3554">
            <w:pPr>
              <w:spacing w:line="240" w:lineRule="auto"/>
              <w:rPr>
                <w:rFonts w:cstheme="minorHAnsi"/>
                <w:lang w:eastAsia="en-US"/>
              </w:rPr>
            </w:pPr>
          </w:p>
        </w:tc>
        <w:tc>
          <w:tcPr>
            <w:tcW w:w="2126" w:type="dxa"/>
            <w:shd w:val="clear" w:color="auto" w:fill="auto"/>
          </w:tcPr>
          <w:p w14:paraId="43C4B248" w14:textId="77777777" w:rsidR="007C5B17" w:rsidRPr="00656349" w:rsidRDefault="007C5B17" w:rsidP="00BA3554">
            <w:pPr>
              <w:spacing w:line="240" w:lineRule="auto"/>
              <w:rPr>
                <w:rFonts w:cstheme="minorHAnsi"/>
                <w:lang w:eastAsia="en-US"/>
              </w:rPr>
            </w:pPr>
          </w:p>
        </w:tc>
        <w:tc>
          <w:tcPr>
            <w:tcW w:w="2252" w:type="dxa"/>
            <w:shd w:val="clear" w:color="auto" w:fill="auto"/>
          </w:tcPr>
          <w:p w14:paraId="6BF847B3" w14:textId="77777777" w:rsidR="007C5B17" w:rsidRPr="00656349" w:rsidRDefault="007C5B17" w:rsidP="00BA3554">
            <w:pPr>
              <w:spacing w:line="240" w:lineRule="auto"/>
              <w:rPr>
                <w:rFonts w:cstheme="minorHAnsi"/>
                <w:lang w:eastAsia="en-US"/>
              </w:rPr>
            </w:pPr>
          </w:p>
        </w:tc>
      </w:tr>
      <w:tr w:rsidR="007C5B17" w:rsidRPr="00656349" w14:paraId="32E01A58" w14:textId="77777777" w:rsidTr="00BA3554">
        <w:trPr>
          <w:jc w:val="center"/>
        </w:trPr>
        <w:tc>
          <w:tcPr>
            <w:tcW w:w="6107" w:type="dxa"/>
            <w:gridSpan w:val="3"/>
            <w:shd w:val="clear" w:color="auto" w:fill="auto"/>
          </w:tcPr>
          <w:p w14:paraId="6A854E6C" w14:textId="77777777" w:rsidR="007C5B17" w:rsidRPr="00656349" w:rsidRDefault="007C5B17" w:rsidP="00BA3554">
            <w:pPr>
              <w:spacing w:line="240" w:lineRule="auto"/>
              <w:jc w:val="right"/>
              <w:rPr>
                <w:rFonts w:cstheme="minorHAnsi"/>
                <w:b/>
                <w:lang w:eastAsia="en-US"/>
              </w:rPr>
            </w:pPr>
            <w:r w:rsidRPr="00656349">
              <w:rPr>
                <w:rFonts w:cstheme="minorHAnsi"/>
                <w:b/>
                <w:lang w:eastAsia="en-US"/>
              </w:rPr>
              <w:t>Viso:</w:t>
            </w:r>
          </w:p>
        </w:tc>
        <w:tc>
          <w:tcPr>
            <w:tcW w:w="2126" w:type="dxa"/>
            <w:shd w:val="clear" w:color="auto" w:fill="auto"/>
          </w:tcPr>
          <w:p w14:paraId="171E684B" w14:textId="77777777" w:rsidR="007C5B17" w:rsidRPr="00656349" w:rsidRDefault="007C5B17" w:rsidP="00BA3554">
            <w:pPr>
              <w:spacing w:line="240" w:lineRule="auto"/>
              <w:rPr>
                <w:rFonts w:cstheme="minorHAnsi"/>
                <w:lang w:eastAsia="en-US"/>
              </w:rPr>
            </w:pPr>
          </w:p>
        </w:tc>
        <w:tc>
          <w:tcPr>
            <w:tcW w:w="2252" w:type="dxa"/>
            <w:shd w:val="clear" w:color="auto" w:fill="auto"/>
          </w:tcPr>
          <w:p w14:paraId="0493BDAC" w14:textId="77777777" w:rsidR="007C5B17" w:rsidRPr="00656349" w:rsidRDefault="007C5B17" w:rsidP="00BA3554">
            <w:pPr>
              <w:spacing w:line="240" w:lineRule="auto"/>
              <w:rPr>
                <w:rFonts w:cstheme="minorHAnsi"/>
                <w:lang w:eastAsia="en-US"/>
              </w:rPr>
            </w:pPr>
          </w:p>
        </w:tc>
      </w:tr>
    </w:tbl>
    <w:p w14:paraId="5A5F77E9" w14:textId="77777777" w:rsidR="007C5B17" w:rsidRPr="007C5B17" w:rsidRDefault="007C5B17" w:rsidP="007C5B17">
      <w:pPr>
        <w:spacing w:line="240" w:lineRule="auto"/>
        <w:ind w:right="452"/>
        <w:contextualSpacing/>
        <w:rPr>
          <w:rFonts w:eastAsia="Times New Roman" w:cstheme="minorHAnsi"/>
          <w:i/>
          <w:lang w:eastAsia="en-US"/>
        </w:rPr>
      </w:pPr>
      <w:r w:rsidRPr="007C5B17">
        <w:rPr>
          <w:rFonts w:eastAsia="Times New Roman" w:cstheme="minorHAnsi"/>
          <w:i/>
          <w:lang w:eastAsia="en-US"/>
        </w:rPr>
        <w:t>Pastaba. Tiekėjo (tiekėjų grupės partnerių) ir subrangovų bendra numatomų atlikti darbų vertė turi atitikti bendrą pasiūlymo sumą EUR su PVM.</w:t>
      </w:r>
    </w:p>
    <w:p w14:paraId="1B880C99" w14:textId="77777777" w:rsidR="007C5B17" w:rsidRPr="007C5B17" w:rsidRDefault="007C5B17" w:rsidP="007C5B17">
      <w:pPr>
        <w:spacing w:line="240" w:lineRule="auto"/>
        <w:ind w:right="452"/>
        <w:contextualSpacing/>
        <w:rPr>
          <w:rFonts w:eastAsia="Times New Roman" w:cstheme="minorHAnsi"/>
          <w:i/>
          <w:lang w:eastAsia="en-US"/>
        </w:rPr>
      </w:pPr>
    </w:p>
    <w:p w14:paraId="4D581316" w14:textId="77777777" w:rsidR="007C5B17" w:rsidRPr="00656349" w:rsidRDefault="007C5B17" w:rsidP="007C5B17">
      <w:pPr>
        <w:widowControl w:val="0"/>
        <w:numPr>
          <w:ilvl w:val="0"/>
          <w:numId w:val="52"/>
        </w:numPr>
        <w:suppressAutoHyphens/>
        <w:spacing w:line="240" w:lineRule="auto"/>
        <w:ind w:right="452"/>
        <w:rPr>
          <w:rFonts w:eastAsia="Times New Roman" w:cstheme="minorHAnsi"/>
          <w:lang w:eastAsia="en-US"/>
        </w:rPr>
      </w:pPr>
      <w:r w:rsidRPr="00656349">
        <w:rPr>
          <w:rFonts w:eastAsia="Times New Roman" w:cstheme="minorHAnsi"/>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656349">
        <w:rPr>
          <w:rFonts w:eastAsia="Times New Roman" w:cstheme="minorHAnsi"/>
          <w:b/>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4775"/>
        <w:gridCol w:w="5212"/>
      </w:tblGrid>
      <w:tr w:rsidR="007C5B17" w:rsidRPr="00656349" w14:paraId="5A12476D" w14:textId="77777777" w:rsidTr="00BA3554">
        <w:trPr>
          <w:jc w:val="center"/>
        </w:trPr>
        <w:tc>
          <w:tcPr>
            <w:tcW w:w="498" w:type="dxa"/>
            <w:shd w:val="clear" w:color="auto" w:fill="D9E2F3" w:themeFill="accent1" w:themeFillTint="33"/>
          </w:tcPr>
          <w:p w14:paraId="46E11419"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Eil. Nr.</w:t>
            </w:r>
          </w:p>
        </w:tc>
        <w:tc>
          <w:tcPr>
            <w:tcW w:w="4775" w:type="dxa"/>
            <w:shd w:val="clear" w:color="auto" w:fill="D9E2F3" w:themeFill="accent1" w:themeFillTint="33"/>
          </w:tcPr>
          <w:p w14:paraId="43CCEC82"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Vardas ir pavardė</w:t>
            </w:r>
          </w:p>
        </w:tc>
        <w:tc>
          <w:tcPr>
            <w:tcW w:w="5212" w:type="dxa"/>
            <w:shd w:val="clear" w:color="auto" w:fill="D9E2F3" w:themeFill="accent1" w:themeFillTint="33"/>
          </w:tcPr>
          <w:p w14:paraId="279A0082" w14:textId="77777777" w:rsidR="007C5B17" w:rsidRPr="00656349" w:rsidRDefault="007C5B17" w:rsidP="00BA3554">
            <w:pPr>
              <w:spacing w:line="240" w:lineRule="auto"/>
              <w:ind w:firstLine="0"/>
              <w:rPr>
                <w:rFonts w:cstheme="minorHAnsi"/>
                <w:b/>
                <w:lang w:eastAsia="en-US"/>
              </w:rPr>
            </w:pPr>
            <w:r w:rsidRPr="00656349">
              <w:rPr>
                <w:rFonts w:cstheme="minorHAnsi"/>
                <w:b/>
                <w:lang w:eastAsia="en-US"/>
              </w:rPr>
              <w:t>Specialisto dabartinė darbovietė</w:t>
            </w:r>
          </w:p>
        </w:tc>
      </w:tr>
      <w:tr w:rsidR="007C5B17" w:rsidRPr="00656349" w14:paraId="15CC7B93" w14:textId="77777777" w:rsidTr="00BA3554">
        <w:trPr>
          <w:jc w:val="center"/>
        </w:trPr>
        <w:tc>
          <w:tcPr>
            <w:tcW w:w="498" w:type="dxa"/>
            <w:shd w:val="clear" w:color="auto" w:fill="auto"/>
          </w:tcPr>
          <w:p w14:paraId="0A4B1663" w14:textId="77777777" w:rsidR="007C5B17" w:rsidRPr="00656349" w:rsidRDefault="007C5B17" w:rsidP="00BA3554">
            <w:pPr>
              <w:spacing w:line="240" w:lineRule="auto"/>
              <w:rPr>
                <w:rFonts w:cstheme="minorHAnsi"/>
                <w:lang w:eastAsia="en-US"/>
              </w:rPr>
            </w:pPr>
          </w:p>
        </w:tc>
        <w:tc>
          <w:tcPr>
            <w:tcW w:w="4775" w:type="dxa"/>
            <w:shd w:val="clear" w:color="auto" w:fill="auto"/>
          </w:tcPr>
          <w:p w14:paraId="7DA69C1E" w14:textId="77777777" w:rsidR="007C5B17" w:rsidRPr="00656349" w:rsidRDefault="007C5B17" w:rsidP="00BA3554">
            <w:pPr>
              <w:spacing w:line="240" w:lineRule="auto"/>
              <w:rPr>
                <w:rFonts w:cstheme="minorHAnsi"/>
                <w:lang w:eastAsia="en-US"/>
              </w:rPr>
            </w:pPr>
          </w:p>
        </w:tc>
        <w:tc>
          <w:tcPr>
            <w:tcW w:w="5212" w:type="dxa"/>
            <w:shd w:val="clear" w:color="auto" w:fill="auto"/>
          </w:tcPr>
          <w:p w14:paraId="7BC02806" w14:textId="77777777" w:rsidR="007C5B17" w:rsidRPr="00656349" w:rsidRDefault="007C5B17" w:rsidP="00BA3554">
            <w:pPr>
              <w:spacing w:line="240" w:lineRule="auto"/>
              <w:rPr>
                <w:rFonts w:cstheme="minorHAnsi"/>
                <w:lang w:eastAsia="en-US"/>
              </w:rPr>
            </w:pPr>
          </w:p>
        </w:tc>
      </w:tr>
      <w:tr w:rsidR="007C5B17" w:rsidRPr="00656349" w14:paraId="6BC43BED" w14:textId="77777777" w:rsidTr="00BA3554">
        <w:trPr>
          <w:jc w:val="center"/>
        </w:trPr>
        <w:tc>
          <w:tcPr>
            <w:tcW w:w="498" w:type="dxa"/>
            <w:shd w:val="clear" w:color="auto" w:fill="auto"/>
          </w:tcPr>
          <w:p w14:paraId="60AD6096" w14:textId="77777777" w:rsidR="007C5B17" w:rsidRPr="00656349" w:rsidRDefault="007C5B17" w:rsidP="00BA3554">
            <w:pPr>
              <w:spacing w:line="240" w:lineRule="auto"/>
              <w:rPr>
                <w:rFonts w:cstheme="minorHAnsi"/>
                <w:lang w:eastAsia="en-US"/>
              </w:rPr>
            </w:pPr>
          </w:p>
        </w:tc>
        <w:tc>
          <w:tcPr>
            <w:tcW w:w="4775" w:type="dxa"/>
            <w:shd w:val="clear" w:color="auto" w:fill="auto"/>
          </w:tcPr>
          <w:p w14:paraId="765F3E72" w14:textId="77777777" w:rsidR="007C5B17" w:rsidRPr="00656349" w:rsidRDefault="007C5B17" w:rsidP="00BA3554">
            <w:pPr>
              <w:spacing w:line="240" w:lineRule="auto"/>
              <w:rPr>
                <w:rFonts w:cstheme="minorHAnsi"/>
                <w:lang w:eastAsia="en-US"/>
              </w:rPr>
            </w:pPr>
          </w:p>
        </w:tc>
        <w:tc>
          <w:tcPr>
            <w:tcW w:w="5212" w:type="dxa"/>
            <w:shd w:val="clear" w:color="auto" w:fill="auto"/>
          </w:tcPr>
          <w:p w14:paraId="3EEB8118" w14:textId="77777777" w:rsidR="007C5B17" w:rsidRPr="00656349" w:rsidRDefault="007C5B17" w:rsidP="00BA3554">
            <w:pPr>
              <w:spacing w:line="240" w:lineRule="auto"/>
              <w:rPr>
                <w:rFonts w:cstheme="minorHAnsi"/>
                <w:lang w:eastAsia="en-US"/>
              </w:rPr>
            </w:pPr>
          </w:p>
        </w:tc>
      </w:tr>
    </w:tbl>
    <w:p w14:paraId="623BD481" w14:textId="77777777" w:rsidR="007C5B17" w:rsidRPr="00656349" w:rsidRDefault="007C5B17" w:rsidP="007C5B17">
      <w:pPr>
        <w:widowControl w:val="0"/>
        <w:numPr>
          <w:ilvl w:val="0"/>
          <w:numId w:val="52"/>
        </w:numPr>
        <w:suppressAutoHyphens/>
        <w:spacing w:before="120" w:line="240" w:lineRule="auto"/>
        <w:rPr>
          <w:rFonts w:eastAsia="Times New Roman" w:cstheme="minorHAnsi"/>
        </w:rPr>
      </w:pPr>
      <w:r w:rsidRPr="00656349">
        <w:rPr>
          <w:rFonts w:eastAsia="Times New Roman" w:cstheme="minorHAnsi"/>
        </w:rPr>
        <w:t>Kartu su pasiūlymu teikiami šie dokumentai:</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9987"/>
      </w:tblGrid>
      <w:tr w:rsidR="007C5B17" w:rsidRPr="00656349" w14:paraId="705F60C4" w14:textId="77777777" w:rsidTr="00BA3554">
        <w:trPr>
          <w:jc w:val="center"/>
        </w:trPr>
        <w:tc>
          <w:tcPr>
            <w:tcW w:w="498" w:type="dxa"/>
            <w:shd w:val="clear" w:color="auto" w:fill="D9E2F3" w:themeFill="accent1" w:themeFillTint="33"/>
          </w:tcPr>
          <w:p w14:paraId="2C5437CD" w14:textId="77777777" w:rsidR="007C5B17" w:rsidRPr="00656349" w:rsidRDefault="007C5B17" w:rsidP="00BA3554">
            <w:pPr>
              <w:spacing w:line="240" w:lineRule="auto"/>
              <w:ind w:firstLine="0"/>
              <w:rPr>
                <w:rFonts w:cstheme="minorHAnsi"/>
                <w:b/>
              </w:rPr>
            </w:pPr>
            <w:r w:rsidRPr="00656349">
              <w:rPr>
                <w:rFonts w:cstheme="minorHAnsi"/>
                <w:b/>
              </w:rPr>
              <w:t>Eil. Nr.</w:t>
            </w:r>
          </w:p>
        </w:tc>
        <w:tc>
          <w:tcPr>
            <w:tcW w:w="9987" w:type="dxa"/>
            <w:shd w:val="clear" w:color="auto" w:fill="D9E2F3" w:themeFill="accent1" w:themeFillTint="33"/>
          </w:tcPr>
          <w:p w14:paraId="35ED6C45" w14:textId="77777777" w:rsidR="007C5B17" w:rsidRPr="00656349" w:rsidRDefault="007C5B17" w:rsidP="00BA3554">
            <w:pPr>
              <w:spacing w:line="240" w:lineRule="auto"/>
              <w:ind w:firstLine="0"/>
              <w:rPr>
                <w:rFonts w:cstheme="minorHAnsi"/>
                <w:b/>
              </w:rPr>
            </w:pPr>
            <w:r w:rsidRPr="00656349">
              <w:rPr>
                <w:rFonts w:cstheme="minorHAnsi"/>
                <w:b/>
              </w:rPr>
              <w:t>Pateiktų dokumentų pavadinimas</w:t>
            </w:r>
          </w:p>
        </w:tc>
      </w:tr>
      <w:tr w:rsidR="007C5B17" w:rsidRPr="00656349" w14:paraId="220CDB49" w14:textId="77777777" w:rsidTr="00BA3554">
        <w:trPr>
          <w:jc w:val="center"/>
        </w:trPr>
        <w:tc>
          <w:tcPr>
            <w:tcW w:w="498" w:type="dxa"/>
          </w:tcPr>
          <w:p w14:paraId="161026E8" w14:textId="77777777" w:rsidR="007C5B17" w:rsidRPr="00656349" w:rsidRDefault="007C5B17" w:rsidP="00BA3554">
            <w:pPr>
              <w:spacing w:line="240" w:lineRule="auto"/>
              <w:ind w:firstLine="0"/>
              <w:rPr>
                <w:rFonts w:cstheme="minorHAnsi"/>
              </w:rPr>
            </w:pPr>
            <w:r w:rsidRPr="00656349">
              <w:rPr>
                <w:rFonts w:cstheme="minorHAnsi"/>
              </w:rPr>
              <w:t>1.</w:t>
            </w:r>
          </w:p>
        </w:tc>
        <w:tc>
          <w:tcPr>
            <w:tcW w:w="9987" w:type="dxa"/>
          </w:tcPr>
          <w:p w14:paraId="04B154BF" w14:textId="77777777" w:rsidR="007C5B17" w:rsidRPr="00656349" w:rsidRDefault="007C5B17" w:rsidP="00BA3554">
            <w:pPr>
              <w:shd w:val="clear" w:color="auto" w:fill="FFFFFF"/>
              <w:spacing w:line="240" w:lineRule="auto"/>
              <w:rPr>
                <w:rFonts w:cstheme="minorHAnsi"/>
                <w:i/>
                <w:color w:val="FF5050"/>
              </w:rPr>
            </w:pPr>
          </w:p>
        </w:tc>
      </w:tr>
      <w:tr w:rsidR="007C5B17" w:rsidRPr="00656349" w14:paraId="3F0791E1" w14:textId="77777777" w:rsidTr="00BA3554">
        <w:trPr>
          <w:jc w:val="center"/>
        </w:trPr>
        <w:tc>
          <w:tcPr>
            <w:tcW w:w="498" w:type="dxa"/>
          </w:tcPr>
          <w:p w14:paraId="62454653" w14:textId="77777777" w:rsidR="007C5B17" w:rsidRPr="00656349" w:rsidRDefault="007C5B17" w:rsidP="00BA3554">
            <w:pPr>
              <w:spacing w:line="240" w:lineRule="auto"/>
              <w:ind w:firstLine="0"/>
              <w:rPr>
                <w:rFonts w:cstheme="minorHAnsi"/>
              </w:rPr>
            </w:pPr>
            <w:r w:rsidRPr="00656349">
              <w:rPr>
                <w:rFonts w:cstheme="minorHAnsi"/>
              </w:rPr>
              <w:t>2.</w:t>
            </w:r>
          </w:p>
        </w:tc>
        <w:tc>
          <w:tcPr>
            <w:tcW w:w="9987" w:type="dxa"/>
          </w:tcPr>
          <w:p w14:paraId="16A7D0F2" w14:textId="77777777" w:rsidR="007C5B17" w:rsidRPr="00656349" w:rsidRDefault="007C5B17" w:rsidP="00BA3554">
            <w:pPr>
              <w:spacing w:line="240" w:lineRule="auto"/>
              <w:rPr>
                <w:rFonts w:cstheme="minorHAnsi"/>
                <w:i/>
                <w:color w:val="FF5050"/>
              </w:rPr>
            </w:pPr>
          </w:p>
        </w:tc>
      </w:tr>
      <w:tr w:rsidR="007C5B17" w:rsidRPr="00656349" w14:paraId="0840DCF2" w14:textId="77777777" w:rsidTr="00BA3554">
        <w:trPr>
          <w:jc w:val="center"/>
        </w:trPr>
        <w:tc>
          <w:tcPr>
            <w:tcW w:w="498" w:type="dxa"/>
          </w:tcPr>
          <w:p w14:paraId="207446E6" w14:textId="77777777" w:rsidR="007C5B17" w:rsidRPr="00656349" w:rsidRDefault="007C5B17" w:rsidP="00BA3554">
            <w:pPr>
              <w:spacing w:line="240" w:lineRule="auto"/>
              <w:ind w:firstLine="0"/>
              <w:rPr>
                <w:rFonts w:cstheme="minorHAnsi"/>
              </w:rPr>
            </w:pPr>
            <w:r w:rsidRPr="00656349">
              <w:rPr>
                <w:rFonts w:cstheme="minorHAnsi"/>
              </w:rPr>
              <w:t>3.</w:t>
            </w:r>
          </w:p>
        </w:tc>
        <w:tc>
          <w:tcPr>
            <w:tcW w:w="9987" w:type="dxa"/>
          </w:tcPr>
          <w:p w14:paraId="27D09716" w14:textId="77777777" w:rsidR="007C5B17" w:rsidRPr="00656349" w:rsidRDefault="007C5B17" w:rsidP="00BA3554">
            <w:pPr>
              <w:spacing w:line="240" w:lineRule="auto"/>
              <w:rPr>
                <w:rFonts w:cstheme="minorHAnsi"/>
                <w:i/>
                <w:color w:val="FF5050"/>
              </w:rPr>
            </w:pPr>
          </w:p>
        </w:tc>
      </w:tr>
    </w:tbl>
    <w:p w14:paraId="3B68DB00" w14:textId="77777777" w:rsidR="007C5B17" w:rsidRPr="00656349" w:rsidRDefault="007C5B17" w:rsidP="007C5B17">
      <w:pPr>
        <w:widowControl w:val="0"/>
        <w:numPr>
          <w:ilvl w:val="0"/>
          <w:numId w:val="52"/>
        </w:numPr>
        <w:suppressAutoHyphens/>
        <w:spacing w:before="120" w:line="240" w:lineRule="auto"/>
        <w:rPr>
          <w:rFonts w:cstheme="minorHAnsi"/>
        </w:rPr>
      </w:pPr>
      <w:r w:rsidRPr="00656349">
        <w:rPr>
          <w:rFonts w:cstheme="minorHAnsi"/>
        </w:rPr>
        <w:t>Šiame pasiūlyme yra pateikta konfidenciali informacija</w:t>
      </w:r>
      <w:r w:rsidRPr="00656349">
        <w:rPr>
          <w:rFonts w:cstheme="minorHAnsi"/>
          <w:vertAlign w:val="superscript"/>
        </w:rPr>
        <w:sym w:font="Symbol" w:char="F02A"/>
      </w:r>
      <w:r w:rsidRPr="00656349">
        <w:rPr>
          <w:rFonts w:cstheme="minorHAnsi"/>
        </w:rPr>
        <w:t>:</w:t>
      </w:r>
    </w:p>
    <w:tbl>
      <w:tblPr>
        <w:tblW w:w="1049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85"/>
        <w:gridCol w:w="3260"/>
        <w:gridCol w:w="4278"/>
      </w:tblGrid>
      <w:tr w:rsidR="007C5B17" w:rsidRPr="00656349" w14:paraId="29AEA310" w14:textId="77777777" w:rsidTr="00BA3554">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0A6537C" w14:textId="77777777" w:rsidR="007C5B17" w:rsidRPr="00656349" w:rsidRDefault="007C5B17" w:rsidP="00BA3554">
            <w:pPr>
              <w:suppressLineNumbers/>
              <w:spacing w:line="240" w:lineRule="auto"/>
              <w:ind w:firstLine="0"/>
              <w:rPr>
                <w:rFonts w:cstheme="minorHAnsi"/>
                <w:b/>
                <w:bCs/>
              </w:rPr>
            </w:pPr>
            <w:r w:rsidRPr="00656349">
              <w:rPr>
                <w:rFonts w:cstheme="minorHAnsi"/>
                <w:b/>
                <w:bCs/>
              </w:rPr>
              <w:lastRenderedPageBreak/>
              <w:t>Eil. Nr.</w:t>
            </w:r>
          </w:p>
        </w:tc>
        <w:tc>
          <w:tcPr>
            <w:tcW w:w="238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7DD96A3" w14:textId="77777777" w:rsidR="007C5B17" w:rsidRPr="00656349" w:rsidRDefault="007C5B17" w:rsidP="00BA3554">
            <w:pPr>
              <w:suppressLineNumbers/>
              <w:spacing w:line="240" w:lineRule="auto"/>
              <w:ind w:firstLine="0"/>
              <w:rPr>
                <w:rFonts w:cstheme="minorHAnsi"/>
                <w:b/>
                <w:bCs/>
              </w:rPr>
            </w:pPr>
            <w:r w:rsidRPr="00656349">
              <w:rPr>
                <w:rFonts w:cstheme="minorHAnsi"/>
                <w:b/>
                <w:bCs/>
              </w:rPr>
              <w:t>Pateikto 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AE8B5D9" w14:textId="77777777" w:rsidR="007C5B17" w:rsidRPr="00656349" w:rsidRDefault="007C5B17" w:rsidP="00BA3554">
            <w:pPr>
              <w:suppressLineNumbers/>
              <w:spacing w:line="240" w:lineRule="auto"/>
              <w:ind w:firstLine="0"/>
              <w:rPr>
                <w:rFonts w:cstheme="minorHAnsi"/>
                <w:b/>
                <w:bCs/>
              </w:rPr>
            </w:pPr>
            <w:r w:rsidRPr="00656349">
              <w:rPr>
                <w:rFonts w:cstheme="minorHAnsi"/>
                <w:b/>
                <w:bCs/>
              </w:rPr>
              <w:t>Dokumente esanti konfidenciali informacija (nurodoma dokumento dalis / puslapis, kuriame yra konfidenciali informacija)</w:t>
            </w:r>
            <w:r w:rsidRPr="00656349">
              <w:rPr>
                <w:rFonts w:cstheme="minorHAnsi"/>
                <w:b/>
              </w:rPr>
              <w:t>*</w:t>
            </w:r>
          </w:p>
        </w:tc>
        <w:tc>
          <w:tcPr>
            <w:tcW w:w="427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C94F602" w14:textId="77777777" w:rsidR="007C5B17" w:rsidRPr="00656349" w:rsidRDefault="007C5B17" w:rsidP="00BA3554">
            <w:pPr>
              <w:suppressLineNumbers/>
              <w:spacing w:line="240" w:lineRule="auto"/>
              <w:ind w:firstLine="0"/>
              <w:rPr>
                <w:rFonts w:cstheme="minorHAnsi"/>
                <w:b/>
                <w:bCs/>
              </w:rPr>
            </w:pPr>
            <w:r w:rsidRPr="00656349">
              <w:rPr>
                <w:rFonts w:cstheme="minorHAnsi"/>
                <w:b/>
                <w:bCs/>
              </w:rPr>
              <w:t>Konfidencialios informacijos pagrindimas (paaiškinama, kuo remiantis nurodytas dokumentas ar jo dalis yra konfidencialūs)</w:t>
            </w:r>
          </w:p>
        </w:tc>
      </w:tr>
      <w:tr w:rsidR="007C5B17" w:rsidRPr="00656349" w14:paraId="30AE18C6" w14:textId="77777777" w:rsidTr="00BA3554">
        <w:tc>
          <w:tcPr>
            <w:tcW w:w="567" w:type="dxa"/>
            <w:tcBorders>
              <w:top w:val="single" w:sz="4" w:space="0" w:color="auto"/>
              <w:left w:val="single" w:sz="4" w:space="0" w:color="auto"/>
              <w:bottom w:val="single" w:sz="4" w:space="0" w:color="auto"/>
              <w:right w:val="single" w:sz="4" w:space="0" w:color="auto"/>
            </w:tcBorders>
          </w:tcPr>
          <w:p w14:paraId="2BB26BDD" w14:textId="77777777" w:rsidR="007C5B17" w:rsidRPr="00656349" w:rsidRDefault="007C5B17" w:rsidP="00BA3554">
            <w:pPr>
              <w:suppressLineNumbers/>
              <w:spacing w:line="240" w:lineRule="auto"/>
              <w:rPr>
                <w:rFonts w:cstheme="minorHAnsi"/>
              </w:rPr>
            </w:pPr>
          </w:p>
        </w:tc>
        <w:tc>
          <w:tcPr>
            <w:tcW w:w="2385" w:type="dxa"/>
            <w:tcBorders>
              <w:top w:val="single" w:sz="4" w:space="0" w:color="auto"/>
              <w:left w:val="single" w:sz="4" w:space="0" w:color="auto"/>
              <w:bottom w:val="single" w:sz="4" w:space="0" w:color="auto"/>
              <w:right w:val="single" w:sz="4" w:space="0" w:color="auto"/>
            </w:tcBorders>
          </w:tcPr>
          <w:p w14:paraId="76E0C8F6" w14:textId="77777777" w:rsidR="007C5B17" w:rsidRPr="00656349" w:rsidRDefault="007C5B17" w:rsidP="00BA3554">
            <w:pPr>
              <w:suppressLineNumber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288A70BE" w14:textId="77777777" w:rsidR="007C5B17" w:rsidRPr="00656349" w:rsidRDefault="007C5B17" w:rsidP="00BA3554">
            <w:pPr>
              <w:suppressLineNumbers/>
              <w:spacing w:line="240" w:lineRule="auto"/>
              <w:rPr>
                <w:rFonts w:cstheme="minorHAnsi"/>
              </w:rPr>
            </w:pPr>
          </w:p>
        </w:tc>
        <w:tc>
          <w:tcPr>
            <w:tcW w:w="4278" w:type="dxa"/>
            <w:tcBorders>
              <w:top w:val="single" w:sz="4" w:space="0" w:color="auto"/>
              <w:left w:val="single" w:sz="4" w:space="0" w:color="auto"/>
              <w:bottom w:val="single" w:sz="4" w:space="0" w:color="auto"/>
              <w:right w:val="single" w:sz="4" w:space="0" w:color="auto"/>
            </w:tcBorders>
          </w:tcPr>
          <w:p w14:paraId="6213E7BD" w14:textId="77777777" w:rsidR="007C5B17" w:rsidRPr="00656349" w:rsidRDefault="007C5B17" w:rsidP="00BA3554">
            <w:pPr>
              <w:suppressLineNumbers/>
              <w:spacing w:line="240" w:lineRule="auto"/>
              <w:rPr>
                <w:rFonts w:cstheme="minorHAnsi"/>
              </w:rPr>
            </w:pPr>
          </w:p>
        </w:tc>
      </w:tr>
      <w:tr w:rsidR="007C5B17" w:rsidRPr="00656349" w14:paraId="0F9707CA" w14:textId="77777777" w:rsidTr="00BA3554">
        <w:tc>
          <w:tcPr>
            <w:tcW w:w="567" w:type="dxa"/>
            <w:tcBorders>
              <w:top w:val="single" w:sz="4" w:space="0" w:color="auto"/>
              <w:left w:val="single" w:sz="4" w:space="0" w:color="auto"/>
              <w:bottom w:val="single" w:sz="4" w:space="0" w:color="auto"/>
              <w:right w:val="single" w:sz="4" w:space="0" w:color="auto"/>
            </w:tcBorders>
          </w:tcPr>
          <w:p w14:paraId="21F938FA" w14:textId="77777777" w:rsidR="007C5B17" w:rsidRPr="00656349" w:rsidRDefault="007C5B17" w:rsidP="00BA3554">
            <w:pPr>
              <w:suppressLineNumbers/>
              <w:spacing w:line="240" w:lineRule="auto"/>
              <w:rPr>
                <w:rFonts w:cstheme="minorHAnsi"/>
              </w:rPr>
            </w:pPr>
          </w:p>
        </w:tc>
        <w:tc>
          <w:tcPr>
            <w:tcW w:w="2385" w:type="dxa"/>
            <w:tcBorders>
              <w:top w:val="single" w:sz="4" w:space="0" w:color="auto"/>
              <w:left w:val="single" w:sz="4" w:space="0" w:color="auto"/>
              <w:bottom w:val="single" w:sz="4" w:space="0" w:color="auto"/>
              <w:right w:val="single" w:sz="4" w:space="0" w:color="auto"/>
            </w:tcBorders>
          </w:tcPr>
          <w:p w14:paraId="710B8883" w14:textId="77777777" w:rsidR="007C5B17" w:rsidRPr="00656349" w:rsidRDefault="007C5B17" w:rsidP="00BA3554">
            <w:pPr>
              <w:suppressLineNumbers/>
              <w:tabs>
                <w:tab w:val="left" w:pos="1296"/>
                <w:tab w:val="center" w:pos="4320"/>
                <w:tab w:val="right" w:pos="8640"/>
              </w:tab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6281048C" w14:textId="77777777" w:rsidR="007C5B17" w:rsidRPr="00656349" w:rsidRDefault="007C5B17" w:rsidP="00BA3554">
            <w:pPr>
              <w:suppressLineNumbers/>
              <w:tabs>
                <w:tab w:val="left" w:pos="1296"/>
                <w:tab w:val="center" w:pos="4320"/>
                <w:tab w:val="right" w:pos="8640"/>
              </w:tabs>
              <w:spacing w:line="240" w:lineRule="auto"/>
              <w:rPr>
                <w:rFonts w:cstheme="minorHAnsi"/>
              </w:rPr>
            </w:pPr>
          </w:p>
        </w:tc>
        <w:tc>
          <w:tcPr>
            <w:tcW w:w="4278" w:type="dxa"/>
            <w:tcBorders>
              <w:top w:val="single" w:sz="4" w:space="0" w:color="auto"/>
              <w:left w:val="single" w:sz="4" w:space="0" w:color="auto"/>
              <w:bottom w:val="single" w:sz="4" w:space="0" w:color="auto"/>
              <w:right w:val="single" w:sz="4" w:space="0" w:color="auto"/>
            </w:tcBorders>
          </w:tcPr>
          <w:p w14:paraId="0A984B8D" w14:textId="77777777" w:rsidR="007C5B17" w:rsidRPr="00656349" w:rsidRDefault="007C5B17" w:rsidP="00BA3554">
            <w:pPr>
              <w:suppressLineNumbers/>
              <w:tabs>
                <w:tab w:val="left" w:pos="1296"/>
                <w:tab w:val="center" w:pos="4320"/>
                <w:tab w:val="right" w:pos="8640"/>
              </w:tabs>
              <w:spacing w:line="240" w:lineRule="auto"/>
              <w:rPr>
                <w:rFonts w:cstheme="minorHAnsi"/>
              </w:rPr>
            </w:pPr>
          </w:p>
        </w:tc>
      </w:tr>
    </w:tbl>
    <w:p w14:paraId="30128043" w14:textId="77777777" w:rsidR="007C5B17" w:rsidRPr="00656349" w:rsidRDefault="007C5B17" w:rsidP="007C5B17">
      <w:pPr>
        <w:spacing w:before="120" w:line="240" w:lineRule="auto"/>
        <w:ind w:right="452"/>
        <w:rPr>
          <w:rFonts w:cstheme="minorHAnsi"/>
          <w:i/>
        </w:rPr>
      </w:pPr>
      <w:r w:rsidRPr="00656349">
        <w:rPr>
          <w:rFonts w:cstheme="minorHAnsi"/>
          <w:i/>
          <w:vertAlign w:val="superscript"/>
        </w:rPr>
        <w:sym w:font="Symbol" w:char="F02A"/>
      </w:r>
      <w:r w:rsidRPr="00656349">
        <w:rPr>
          <w:rFonts w:cstheme="minorHAnsi"/>
          <w:bCs/>
          <w:i/>
        </w:rPr>
        <w:t> Pildoma tuomet, jeigu teikiama konfidenciali informacija. Tiekėjas negali nurodyti, kad konfidenciali yra Pasiūlymo kaina.</w:t>
      </w:r>
      <w:r w:rsidRPr="00656349">
        <w:rPr>
          <w:rFonts w:cstheme="minorHAnsi"/>
          <w:i/>
        </w:rPr>
        <w:t xml:space="preserve"> Jei Tiekėjas šios lentelės neužpildo ir (arba) failo pavadinime nenurodo „konfidencialu“, Perkančioji organizacija laiko, kad pateiktame Pasiūlyme nėra konfidencialios informacijos.</w:t>
      </w:r>
    </w:p>
    <w:p w14:paraId="50CF66CD" w14:textId="77777777" w:rsidR="007C5B17" w:rsidRPr="00656349" w:rsidRDefault="007C5B17" w:rsidP="007C5B17">
      <w:pPr>
        <w:spacing w:before="120" w:line="240" w:lineRule="auto"/>
        <w:ind w:right="131"/>
        <w:rPr>
          <w:rFonts w:cstheme="minorHAnsi"/>
          <w:i/>
        </w:rPr>
      </w:pPr>
      <w:r w:rsidRPr="00656349">
        <w:rPr>
          <w:rFonts w:cstheme="minorHAnsi"/>
          <w:b/>
          <w:bCs/>
          <w:i/>
          <w:iCs/>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w:t>
      </w:r>
      <w:r w:rsidRPr="00656349">
        <w:rPr>
          <w:rFonts w:cstheme="minorHAnsi"/>
          <w:b/>
          <w:bCs/>
          <w:i/>
          <w:iCs/>
          <w:color w:val="000000" w:themeColor="text1"/>
        </w:rPr>
        <w:t xml:space="preserve">per 15 dienų nuo pirkimo sutarties sudarymo ar jos sąlygų pakeitimo, </w:t>
      </w:r>
      <w:r w:rsidRPr="00656349">
        <w:rPr>
          <w:rFonts w:cstheme="minorHAnsi"/>
          <w:b/>
          <w:i/>
          <w:color w:val="000000" w:themeColor="text1"/>
        </w:rPr>
        <w:t>bet ne vėliau kaip iki pirmojo mokėjimo pagal jas,</w:t>
      </w:r>
      <w:r w:rsidRPr="00656349">
        <w:rPr>
          <w:rFonts w:cstheme="minorHAnsi"/>
          <w:color w:val="000000" w:themeColor="text1"/>
        </w:rPr>
        <w:t xml:space="preserve"> </w:t>
      </w:r>
      <w:r w:rsidRPr="00656349">
        <w:rPr>
          <w:rFonts w:cstheme="minorHAnsi"/>
          <w:b/>
          <w:bCs/>
          <w:i/>
          <w:iCs/>
        </w:rPr>
        <w:t>turi paskelbti Centrinėje viešųjų pirkimų informacinėje sistemoje. Prašome konfidencialią informaciją nurodyti aiškiai, pagrįstai, pageidaujama – atskiru (-</w:t>
      </w:r>
      <w:proofErr w:type="spellStart"/>
      <w:r w:rsidRPr="00656349">
        <w:rPr>
          <w:rFonts w:cstheme="minorHAnsi"/>
          <w:b/>
          <w:bCs/>
          <w:i/>
          <w:iCs/>
        </w:rPr>
        <w:t>ais</w:t>
      </w:r>
      <w:proofErr w:type="spellEnd"/>
      <w:r w:rsidRPr="00656349">
        <w:rPr>
          <w:rFonts w:cstheme="minorHAnsi"/>
          <w:b/>
          <w:bCs/>
          <w:i/>
          <w:iCs/>
        </w:rPr>
        <w:t>) dokumentu (-</w:t>
      </w:r>
      <w:proofErr w:type="spellStart"/>
      <w:r w:rsidRPr="00656349">
        <w:rPr>
          <w:rFonts w:cstheme="minorHAnsi"/>
          <w:b/>
          <w:bCs/>
          <w:i/>
          <w:iCs/>
        </w:rPr>
        <w:t>ais</w:t>
      </w:r>
      <w:proofErr w:type="spellEnd"/>
      <w:r w:rsidRPr="00656349">
        <w:rPr>
          <w:rFonts w:cstheme="minorHAnsi"/>
          <w:b/>
          <w:bCs/>
          <w:i/>
          <w:iCs/>
        </w:rPr>
        <w:t>).</w:t>
      </w:r>
    </w:p>
    <w:p w14:paraId="3FA7A5DB" w14:textId="77777777" w:rsidR="007C5B17" w:rsidRPr="00656349" w:rsidRDefault="007C5B17" w:rsidP="007C5B17">
      <w:pPr>
        <w:spacing w:before="120" w:line="240" w:lineRule="auto"/>
        <w:ind w:right="131"/>
        <w:rPr>
          <w:rFonts w:cstheme="minorHAnsi"/>
          <w:i/>
        </w:rPr>
      </w:pPr>
      <w:r w:rsidRPr="00656349">
        <w:rPr>
          <w:rFonts w:cstheme="minorHAnsi"/>
        </w:rPr>
        <w:t>Užtikriname Pasiūlymo galiojimą pirkimo dokumentuose nurodytomis sąlygomis.</w:t>
      </w:r>
    </w:p>
    <w:p w14:paraId="1D92A52B" w14:textId="77777777" w:rsidR="007C5B17" w:rsidRPr="00656349" w:rsidRDefault="007C5B17" w:rsidP="007C5B17">
      <w:pPr>
        <w:spacing w:before="120" w:line="240" w:lineRule="auto"/>
        <w:rPr>
          <w:rFonts w:cstheme="minorHAnsi"/>
          <w:b/>
        </w:rPr>
      </w:pPr>
      <w:r w:rsidRPr="00656349">
        <w:rPr>
          <w:rFonts w:cstheme="minorHAnsi"/>
          <w:b/>
        </w:rPr>
        <w:t>Pasiūlymas galioja iki pirkimo dokumentuose nurodyto termino.</w:t>
      </w:r>
    </w:p>
    <w:p w14:paraId="1DD71799" w14:textId="77777777" w:rsidR="007C5B17" w:rsidRPr="00656349" w:rsidRDefault="007C5B17" w:rsidP="007C5B17">
      <w:pPr>
        <w:spacing w:before="120" w:line="240" w:lineRule="auto"/>
        <w:rPr>
          <w:rFonts w:cstheme="minorHAnsi"/>
          <w:b/>
        </w:rPr>
      </w:pPr>
      <w:r w:rsidRPr="00656349">
        <w:rPr>
          <w:rFonts w:cstheme="minorHAnsi"/>
        </w:rPr>
        <w:t xml:space="preserve">Pastaba. Jeigu pasiūlymas pasirašomas tiekėjo įgalioto asmens, kartu su pasiūlymu </w:t>
      </w:r>
      <w:r w:rsidRPr="00656349">
        <w:rPr>
          <w:rFonts w:cstheme="minorHAnsi"/>
          <w:u w:val="single"/>
        </w:rPr>
        <w:t>turi būti pateiktas įgaliojimas</w:t>
      </w:r>
      <w:r w:rsidRPr="00656349">
        <w:rPr>
          <w:rFonts w:cstheme="minorHAnsi"/>
        </w:rPr>
        <w:t xml:space="preserve"> (originalas arba tinkamai patvirtinta kopija) asmeniui pasirašyti pasiūlymą (ir kitus su pirkimu susijusius dokumentus).</w:t>
      </w:r>
    </w:p>
    <w:p w14:paraId="5FB10C2A" w14:textId="77777777" w:rsidR="007C5B17" w:rsidRPr="00656349" w:rsidRDefault="007C5B17" w:rsidP="007C5B17">
      <w:pPr>
        <w:spacing w:before="120" w:line="240" w:lineRule="auto"/>
        <w:rPr>
          <w:rFonts w:cstheme="minorHAnsi"/>
        </w:rPr>
      </w:pPr>
      <w:r w:rsidRPr="00656349">
        <w:rPr>
          <w:rFonts w:cstheme="minorHAnsi"/>
        </w:rPr>
        <w:t>___________________________________                         __________</w:t>
      </w:r>
      <w:r w:rsidRPr="00656349">
        <w:rPr>
          <w:rFonts w:cstheme="minorHAnsi"/>
        </w:rPr>
        <w:tab/>
        <w:t xml:space="preserve">                  ___________________</w:t>
      </w:r>
    </w:p>
    <w:p w14:paraId="262CA151" w14:textId="77777777" w:rsidR="007C5B17" w:rsidRPr="00656349" w:rsidRDefault="007C5B17" w:rsidP="007C5B17">
      <w:pPr>
        <w:spacing w:before="120" w:line="240" w:lineRule="auto"/>
        <w:rPr>
          <w:rFonts w:cstheme="minorHAnsi"/>
          <w:i/>
        </w:rPr>
      </w:pPr>
      <w:r w:rsidRPr="00656349">
        <w:rPr>
          <w:rFonts w:cstheme="minorHAnsi"/>
          <w:i/>
        </w:rPr>
        <w:t xml:space="preserve">Tiekėjas arba jo įgaliotas asmens pareigos                             parašas   </w:t>
      </w:r>
      <w:r w:rsidRPr="00656349">
        <w:rPr>
          <w:rFonts w:cstheme="minorHAnsi"/>
          <w:i/>
        </w:rPr>
        <w:tab/>
        <w:t xml:space="preserve">                       vardas ir pavardė</w:t>
      </w:r>
    </w:p>
    <w:p w14:paraId="1E8A1B49" w14:textId="77777777" w:rsidR="00A52BA0" w:rsidRDefault="00A52BA0" w:rsidP="00E77D75">
      <w:pPr>
        <w:spacing w:line="240" w:lineRule="auto"/>
        <w:jc w:val="left"/>
        <w:rPr>
          <w:rFonts w:ascii="Arial" w:eastAsia="Calibri" w:hAnsi="Arial" w:cs="Arial"/>
          <w:b/>
          <w:bCs/>
          <w:color w:val="7030A0"/>
        </w:rPr>
      </w:pPr>
    </w:p>
    <w:p w14:paraId="367E8661" w14:textId="4DFB762B" w:rsidR="009B4090" w:rsidRDefault="009B4090" w:rsidP="00403E3A">
      <w:pPr>
        <w:ind w:firstLine="0"/>
        <w:rPr>
          <w:rFonts w:ascii="Arial" w:hAnsi="Arial" w:cs="Arial"/>
        </w:rPr>
      </w:pPr>
      <w:bookmarkStart w:id="39" w:name="_Pirkimo_sąlygų_3"/>
      <w:bookmarkEnd w:id="9"/>
      <w:bookmarkEnd w:id="39"/>
    </w:p>
    <w:p w14:paraId="2BCF3FF6" w14:textId="77777777" w:rsidR="00E85BA5" w:rsidRDefault="00E85BA5" w:rsidP="00403E3A">
      <w:pPr>
        <w:ind w:firstLine="0"/>
        <w:rPr>
          <w:rFonts w:ascii="Arial" w:hAnsi="Arial" w:cs="Arial"/>
        </w:rPr>
      </w:pPr>
    </w:p>
    <w:p w14:paraId="44BABE3D" w14:textId="77777777" w:rsidR="00E85BA5" w:rsidRDefault="00E85BA5" w:rsidP="00403E3A">
      <w:pPr>
        <w:ind w:firstLine="0"/>
        <w:rPr>
          <w:rFonts w:ascii="Arial" w:hAnsi="Arial" w:cs="Arial"/>
        </w:rPr>
      </w:pPr>
    </w:p>
    <w:p w14:paraId="4B0B1809" w14:textId="77777777" w:rsidR="00E85BA5" w:rsidRDefault="00E85BA5" w:rsidP="00403E3A">
      <w:pPr>
        <w:ind w:firstLine="0"/>
        <w:rPr>
          <w:rFonts w:ascii="Arial" w:hAnsi="Arial" w:cs="Arial"/>
        </w:rPr>
      </w:pPr>
    </w:p>
    <w:p w14:paraId="109DD2CF" w14:textId="77777777" w:rsidR="00E85BA5" w:rsidRDefault="00E85BA5" w:rsidP="00403E3A">
      <w:pPr>
        <w:ind w:firstLine="0"/>
        <w:rPr>
          <w:rFonts w:ascii="Arial" w:hAnsi="Arial" w:cs="Arial"/>
        </w:rPr>
      </w:pPr>
    </w:p>
    <w:p w14:paraId="39238C4A" w14:textId="77777777" w:rsidR="00E85BA5" w:rsidRDefault="00E85BA5" w:rsidP="00403E3A">
      <w:pPr>
        <w:ind w:firstLine="0"/>
        <w:rPr>
          <w:rFonts w:ascii="Arial" w:hAnsi="Arial" w:cs="Arial"/>
        </w:rPr>
      </w:pPr>
    </w:p>
    <w:p w14:paraId="112F9654" w14:textId="77777777" w:rsidR="00E85BA5" w:rsidRDefault="00E85BA5" w:rsidP="00403E3A">
      <w:pPr>
        <w:ind w:firstLine="0"/>
        <w:rPr>
          <w:rFonts w:ascii="Arial" w:hAnsi="Arial" w:cs="Arial"/>
        </w:rPr>
      </w:pPr>
    </w:p>
    <w:p w14:paraId="3FB1DD2B" w14:textId="77777777" w:rsidR="00E85BA5" w:rsidRDefault="00E85BA5" w:rsidP="00403E3A">
      <w:pPr>
        <w:ind w:firstLine="0"/>
        <w:rPr>
          <w:rFonts w:ascii="Arial" w:hAnsi="Arial" w:cs="Arial"/>
        </w:rPr>
      </w:pPr>
    </w:p>
    <w:p w14:paraId="0365CC4D" w14:textId="77777777" w:rsidR="00E85BA5" w:rsidRDefault="00E85BA5" w:rsidP="00403E3A">
      <w:pPr>
        <w:ind w:firstLine="0"/>
        <w:rPr>
          <w:rFonts w:ascii="Arial" w:hAnsi="Arial" w:cs="Arial"/>
        </w:rPr>
      </w:pPr>
    </w:p>
    <w:p w14:paraId="150185BE" w14:textId="77777777" w:rsidR="00E85BA5" w:rsidRDefault="00E85BA5" w:rsidP="00403E3A">
      <w:pPr>
        <w:ind w:firstLine="0"/>
        <w:rPr>
          <w:rFonts w:ascii="Arial" w:hAnsi="Arial" w:cs="Arial"/>
        </w:rPr>
      </w:pPr>
    </w:p>
    <w:p w14:paraId="6ECE5FDC" w14:textId="77777777" w:rsidR="00E85BA5" w:rsidRDefault="00E85BA5" w:rsidP="00403E3A">
      <w:pPr>
        <w:ind w:firstLine="0"/>
        <w:rPr>
          <w:rFonts w:ascii="Arial" w:hAnsi="Arial" w:cs="Arial"/>
        </w:rPr>
      </w:pPr>
    </w:p>
    <w:p w14:paraId="067BFD85" w14:textId="77777777" w:rsidR="00E85BA5" w:rsidRDefault="00E85BA5" w:rsidP="00403E3A">
      <w:pPr>
        <w:ind w:firstLine="0"/>
        <w:rPr>
          <w:rFonts w:ascii="Arial" w:hAnsi="Arial" w:cs="Arial"/>
        </w:rPr>
      </w:pPr>
    </w:p>
    <w:p w14:paraId="3202DFF0" w14:textId="77777777" w:rsidR="00E85BA5" w:rsidRDefault="00E85BA5" w:rsidP="00403E3A">
      <w:pPr>
        <w:ind w:firstLine="0"/>
        <w:rPr>
          <w:rFonts w:ascii="Arial" w:hAnsi="Arial" w:cs="Arial"/>
        </w:rPr>
      </w:pPr>
    </w:p>
    <w:p w14:paraId="7B5B48C0" w14:textId="77777777" w:rsidR="00E85BA5" w:rsidRDefault="00E85BA5" w:rsidP="00403E3A">
      <w:pPr>
        <w:ind w:firstLine="0"/>
        <w:rPr>
          <w:rFonts w:ascii="Arial" w:hAnsi="Arial" w:cs="Arial"/>
        </w:rPr>
      </w:pPr>
    </w:p>
    <w:p w14:paraId="236F7B64" w14:textId="77777777" w:rsidR="00E85BA5" w:rsidRDefault="00E85BA5" w:rsidP="00403E3A">
      <w:pPr>
        <w:ind w:firstLine="0"/>
        <w:rPr>
          <w:rFonts w:ascii="Arial" w:hAnsi="Arial" w:cs="Arial"/>
        </w:rPr>
      </w:pPr>
    </w:p>
    <w:p w14:paraId="7687CB20" w14:textId="77777777" w:rsidR="00E85BA5" w:rsidRDefault="00E85BA5" w:rsidP="00403E3A">
      <w:pPr>
        <w:ind w:firstLine="0"/>
        <w:rPr>
          <w:rFonts w:ascii="Arial" w:hAnsi="Arial" w:cs="Arial"/>
        </w:rPr>
      </w:pPr>
    </w:p>
    <w:p w14:paraId="5896978A" w14:textId="77777777" w:rsidR="00E85BA5" w:rsidRDefault="00E85BA5" w:rsidP="00403E3A">
      <w:pPr>
        <w:ind w:firstLine="0"/>
        <w:rPr>
          <w:rFonts w:ascii="Arial" w:hAnsi="Arial" w:cs="Arial"/>
        </w:rPr>
      </w:pPr>
    </w:p>
    <w:p w14:paraId="595D6B5F" w14:textId="77777777" w:rsidR="00E85BA5" w:rsidRDefault="00E85BA5" w:rsidP="00403E3A">
      <w:pPr>
        <w:ind w:firstLine="0"/>
        <w:rPr>
          <w:rFonts w:ascii="Arial" w:hAnsi="Arial" w:cs="Arial"/>
        </w:rPr>
      </w:pPr>
    </w:p>
    <w:p w14:paraId="735ECEE7" w14:textId="77777777" w:rsidR="00E85BA5" w:rsidRDefault="00E85BA5" w:rsidP="00403E3A">
      <w:pPr>
        <w:ind w:firstLine="0"/>
        <w:rPr>
          <w:rFonts w:ascii="Arial" w:hAnsi="Arial" w:cs="Arial"/>
        </w:rPr>
      </w:pPr>
    </w:p>
    <w:p w14:paraId="527FD932" w14:textId="77777777" w:rsidR="00E85BA5" w:rsidRDefault="00E85BA5" w:rsidP="00403E3A">
      <w:pPr>
        <w:ind w:firstLine="0"/>
        <w:rPr>
          <w:rFonts w:ascii="Arial" w:hAnsi="Arial" w:cs="Arial"/>
        </w:rPr>
      </w:pPr>
    </w:p>
    <w:p w14:paraId="0AEB84F0" w14:textId="77777777" w:rsidR="00E85BA5" w:rsidRDefault="00E85BA5" w:rsidP="00403E3A">
      <w:pPr>
        <w:ind w:firstLine="0"/>
        <w:rPr>
          <w:rFonts w:ascii="Arial" w:hAnsi="Arial" w:cs="Arial"/>
        </w:rPr>
      </w:pPr>
    </w:p>
    <w:p w14:paraId="6AD715FE" w14:textId="77777777" w:rsidR="00F22E7E" w:rsidRDefault="00F22E7E" w:rsidP="00E85BA5">
      <w:pPr>
        <w:ind w:firstLine="0"/>
        <w:jc w:val="right"/>
        <w:rPr>
          <w:rFonts w:ascii="Arial" w:hAnsi="Arial" w:cs="Arial"/>
        </w:rPr>
      </w:pPr>
    </w:p>
    <w:p w14:paraId="06E5A89C" w14:textId="2678295A" w:rsidR="00E85BA5" w:rsidRPr="00E85BA5" w:rsidRDefault="00E85BA5" w:rsidP="00E85BA5">
      <w:pPr>
        <w:ind w:firstLine="0"/>
        <w:jc w:val="right"/>
        <w:rPr>
          <w:rFonts w:ascii="Arial" w:hAnsi="Arial" w:cs="Arial"/>
        </w:rPr>
      </w:pPr>
      <w:r w:rsidRPr="00E85BA5">
        <w:rPr>
          <w:rFonts w:ascii="Arial" w:hAnsi="Arial" w:cs="Arial"/>
        </w:rPr>
        <w:lastRenderedPageBreak/>
        <w:t xml:space="preserve">Pirkimo sąlygų </w:t>
      </w:r>
      <w:r w:rsidR="00BE448D" w:rsidRPr="00BE448D">
        <w:rPr>
          <w:rFonts w:ascii="Arial" w:hAnsi="Arial" w:cs="Arial"/>
          <w:color w:val="FF0000"/>
        </w:rPr>
        <w:t>6</w:t>
      </w:r>
      <w:r w:rsidRPr="00BE448D">
        <w:rPr>
          <w:rFonts w:ascii="Arial" w:hAnsi="Arial" w:cs="Arial"/>
          <w:color w:val="FF0000"/>
        </w:rPr>
        <w:t xml:space="preserve"> priedas</w:t>
      </w:r>
    </w:p>
    <w:p w14:paraId="33821F72" w14:textId="77777777" w:rsidR="00E85BA5" w:rsidRPr="00E85BA5" w:rsidRDefault="00E85BA5" w:rsidP="00E85BA5">
      <w:pPr>
        <w:ind w:firstLine="0"/>
        <w:jc w:val="right"/>
        <w:rPr>
          <w:rFonts w:ascii="Arial" w:hAnsi="Arial" w:cs="Arial"/>
        </w:rPr>
      </w:pPr>
      <w:r w:rsidRPr="00E85BA5">
        <w:rPr>
          <w:rFonts w:ascii="Arial" w:hAnsi="Arial" w:cs="Arial"/>
        </w:rPr>
        <w:t xml:space="preserve"> „EBVPD“ (XML formatu)</w:t>
      </w:r>
    </w:p>
    <w:p w14:paraId="21FD29CA" w14:textId="77777777" w:rsidR="00E85BA5" w:rsidRPr="00E85BA5" w:rsidRDefault="00E85BA5" w:rsidP="00E85BA5">
      <w:pPr>
        <w:ind w:firstLine="0"/>
        <w:rPr>
          <w:rFonts w:ascii="Arial" w:hAnsi="Arial" w:cs="Arial"/>
        </w:rPr>
      </w:pPr>
    </w:p>
    <w:p w14:paraId="0838E7E7" w14:textId="77777777" w:rsidR="00E85BA5" w:rsidRPr="00E85BA5" w:rsidRDefault="00E85BA5" w:rsidP="00E85BA5">
      <w:pPr>
        <w:ind w:firstLine="0"/>
        <w:jc w:val="center"/>
        <w:rPr>
          <w:rFonts w:ascii="Arial" w:hAnsi="Arial" w:cs="Arial"/>
        </w:rPr>
      </w:pPr>
      <w:r w:rsidRPr="00E85BA5">
        <w:rPr>
          <w:rFonts w:ascii="Arial" w:hAnsi="Arial" w:cs="Arial"/>
        </w:rPr>
        <w:t>EUROPOS BENDRASIS VIEŠŲJŲ PIRKIMŲ DOKUMENTAS</w:t>
      </w:r>
    </w:p>
    <w:p w14:paraId="0D837A08" w14:textId="0A254145" w:rsidR="00E85BA5" w:rsidRPr="00403E3A" w:rsidRDefault="00E85BA5" w:rsidP="00E85BA5">
      <w:pPr>
        <w:ind w:firstLine="0"/>
        <w:rPr>
          <w:rFonts w:ascii="Arial" w:hAnsi="Arial" w:cs="Arial"/>
        </w:rPr>
      </w:pPr>
      <w:r w:rsidRPr="00E85BA5">
        <w:rPr>
          <w:rFonts w:ascii="Arial" w:hAnsi="Arial" w:cs="Arial"/>
        </w:rPr>
        <w:t>„Europos bendrasis viešųjų pirkimų dokumentas (EBVPD)“ pateikiamas .</w:t>
      </w:r>
      <w:proofErr w:type="spellStart"/>
      <w:r w:rsidRPr="00E85BA5">
        <w:rPr>
          <w:rFonts w:ascii="Arial" w:hAnsi="Arial" w:cs="Arial"/>
        </w:rPr>
        <w:t>xml</w:t>
      </w:r>
      <w:proofErr w:type="spellEnd"/>
      <w:r w:rsidRPr="00E85BA5">
        <w:rPr>
          <w:rFonts w:ascii="Arial" w:hAnsi="Arial" w:cs="Arial"/>
        </w:rPr>
        <w:t xml:space="preserve"> formatu.</w:t>
      </w:r>
    </w:p>
    <w:sectPr w:rsidR="00E85BA5" w:rsidRPr="00403E3A" w:rsidSect="0094708F">
      <w:headerReference w:type="default" r:id="rId20"/>
      <w:footerReference w:type="default" r:id="rId21"/>
      <w:headerReference w:type="first" r:id="rId22"/>
      <w:footerReference w:type="first" r:id="rId23"/>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DA6E1E" w14:textId="77777777" w:rsidR="006B5CD6" w:rsidRDefault="006B5CD6" w:rsidP="00D05666">
      <w:r>
        <w:separator/>
      </w:r>
    </w:p>
  </w:endnote>
  <w:endnote w:type="continuationSeparator" w:id="0">
    <w:p w14:paraId="4806B657" w14:textId="77777777" w:rsidR="006B5CD6" w:rsidRDefault="006B5CD6" w:rsidP="00D05666">
      <w:r>
        <w:continuationSeparator/>
      </w:r>
    </w:p>
  </w:endnote>
  <w:endnote w:type="continuationNotice" w:id="1">
    <w:p w14:paraId="19558782" w14:textId="77777777" w:rsidR="006B5CD6" w:rsidRDefault="006B5CD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0"/>
      <w:gridCol w:w="3320"/>
      <w:gridCol w:w="3320"/>
    </w:tblGrid>
    <w:tr w:rsidR="7D62F55E" w14:paraId="005FD67C" w14:textId="77777777" w:rsidTr="006B1A30">
      <w:trPr>
        <w:trHeight w:val="300"/>
      </w:trPr>
      <w:tc>
        <w:tcPr>
          <w:tcW w:w="3320" w:type="dxa"/>
        </w:tcPr>
        <w:p w14:paraId="12AA6103" w14:textId="5395B083" w:rsidR="7D62F55E" w:rsidRDefault="7D62F55E" w:rsidP="006B1A30">
          <w:pPr>
            <w:pStyle w:val="Antrats"/>
            <w:ind w:left="-115"/>
            <w:jc w:val="left"/>
          </w:pPr>
        </w:p>
      </w:tc>
      <w:tc>
        <w:tcPr>
          <w:tcW w:w="3320" w:type="dxa"/>
        </w:tcPr>
        <w:p w14:paraId="5372919C" w14:textId="3F510446" w:rsidR="7D62F55E" w:rsidRDefault="7D62F55E" w:rsidP="006B1A30">
          <w:pPr>
            <w:pStyle w:val="Antrats"/>
            <w:jc w:val="center"/>
          </w:pPr>
        </w:p>
      </w:tc>
      <w:tc>
        <w:tcPr>
          <w:tcW w:w="3320" w:type="dxa"/>
        </w:tcPr>
        <w:p w14:paraId="46DF4335" w14:textId="4D777ED1" w:rsidR="7D62F55E" w:rsidRDefault="7D62F55E" w:rsidP="006B1A30">
          <w:pPr>
            <w:pStyle w:val="Antrats"/>
            <w:ind w:right="-115"/>
            <w:jc w:val="right"/>
          </w:pPr>
        </w:p>
      </w:tc>
    </w:tr>
  </w:tbl>
  <w:p w14:paraId="2F1AB6B3" w14:textId="0E422935" w:rsidR="007C1FE3" w:rsidRDefault="007C1FE3">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0"/>
      <w:gridCol w:w="3320"/>
      <w:gridCol w:w="3320"/>
    </w:tblGrid>
    <w:tr w:rsidR="7D62F55E" w14:paraId="38348E9A" w14:textId="77777777" w:rsidTr="006B1A30">
      <w:trPr>
        <w:trHeight w:val="300"/>
      </w:trPr>
      <w:tc>
        <w:tcPr>
          <w:tcW w:w="3320" w:type="dxa"/>
        </w:tcPr>
        <w:p w14:paraId="591B1137" w14:textId="15A8E5E9" w:rsidR="7D62F55E" w:rsidRDefault="7D62F55E" w:rsidP="006B1A30">
          <w:pPr>
            <w:pStyle w:val="Antrats"/>
            <w:ind w:left="-115"/>
            <w:jc w:val="left"/>
          </w:pPr>
        </w:p>
      </w:tc>
      <w:tc>
        <w:tcPr>
          <w:tcW w:w="3320" w:type="dxa"/>
        </w:tcPr>
        <w:p w14:paraId="6F1B616C" w14:textId="403DF0C7" w:rsidR="7D62F55E" w:rsidRDefault="7D62F55E" w:rsidP="006B1A30">
          <w:pPr>
            <w:pStyle w:val="Antrats"/>
            <w:jc w:val="center"/>
          </w:pPr>
        </w:p>
      </w:tc>
      <w:tc>
        <w:tcPr>
          <w:tcW w:w="3320" w:type="dxa"/>
        </w:tcPr>
        <w:p w14:paraId="74D61361" w14:textId="164A23CE" w:rsidR="7D62F55E" w:rsidRDefault="7D62F55E" w:rsidP="006B1A30">
          <w:pPr>
            <w:pStyle w:val="Antrats"/>
            <w:ind w:right="-115"/>
            <w:jc w:val="right"/>
          </w:pPr>
        </w:p>
      </w:tc>
    </w:tr>
  </w:tbl>
  <w:p w14:paraId="4A72585F" w14:textId="60B1B6B2" w:rsidR="007C1FE3" w:rsidRDefault="007C1FE3">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509AB" w14:textId="77777777" w:rsidR="006B5CD6" w:rsidRDefault="006B5CD6" w:rsidP="00D05666">
      <w:r>
        <w:separator/>
      </w:r>
    </w:p>
  </w:footnote>
  <w:footnote w:type="continuationSeparator" w:id="0">
    <w:p w14:paraId="23D08FBD" w14:textId="77777777" w:rsidR="006B5CD6" w:rsidRDefault="006B5CD6" w:rsidP="00D05666">
      <w:r>
        <w:continuationSeparator/>
      </w:r>
    </w:p>
  </w:footnote>
  <w:footnote w:type="continuationNotice" w:id="1">
    <w:p w14:paraId="5C8EDE96" w14:textId="77777777" w:rsidR="006B5CD6" w:rsidRDefault="006B5CD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0"/>
      <w:gridCol w:w="3320"/>
      <w:gridCol w:w="3320"/>
    </w:tblGrid>
    <w:tr w:rsidR="7D62F55E" w14:paraId="7B9BF058" w14:textId="77777777" w:rsidTr="006B1A30">
      <w:trPr>
        <w:trHeight w:val="300"/>
      </w:trPr>
      <w:tc>
        <w:tcPr>
          <w:tcW w:w="3320" w:type="dxa"/>
        </w:tcPr>
        <w:p w14:paraId="3BAACE48" w14:textId="1768BBAF" w:rsidR="7D62F55E" w:rsidRDefault="7D62F55E" w:rsidP="00AE7102">
          <w:pPr>
            <w:pStyle w:val="Antrats"/>
            <w:ind w:firstLine="0"/>
            <w:jc w:val="left"/>
          </w:pPr>
        </w:p>
      </w:tc>
      <w:tc>
        <w:tcPr>
          <w:tcW w:w="3320" w:type="dxa"/>
        </w:tcPr>
        <w:p w14:paraId="5149BA27" w14:textId="0E1D5DF5" w:rsidR="7D62F55E" w:rsidRDefault="7D62F55E" w:rsidP="006B1A30">
          <w:pPr>
            <w:pStyle w:val="Antrats"/>
            <w:jc w:val="center"/>
          </w:pPr>
        </w:p>
      </w:tc>
      <w:tc>
        <w:tcPr>
          <w:tcW w:w="3320" w:type="dxa"/>
        </w:tcPr>
        <w:p w14:paraId="2E580469" w14:textId="4A3F4DE0" w:rsidR="7D62F55E" w:rsidRDefault="7D62F55E" w:rsidP="006B1A30">
          <w:pPr>
            <w:pStyle w:val="Antrats"/>
            <w:ind w:right="-115"/>
            <w:jc w:val="right"/>
          </w:pPr>
        </w:p>
      </w:tc>
    </w:tr>
  </w:tbl>
  <w:p w14:paraId="508B778C" w14:textId="2E1CF544" w:rsidR="007C1FE3" w:rsidRDefault="007C1FE3">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EE368" w14:textId="1E0E8C4C" w:rsidR="00AD53C9" w:rsidRDefault="00A02E6B">
    <w:pPr>
      <w:pStyle w:val="Antrats"/>
    </w:pPr>
    <w:r w:rsidRPr="004C7D2C">
      <w:rPr>
        <w:rFonts w:ascii="Times New Roman" w:hAnsi="Times New Roman" w:cs="Times New Roman"/>
        <w:noProof/>
        <w:sz w:val="22"/>
        <w:szCs w:val="22"/>
        <w:lang w:val="en-US" w:eastAsia="en-US"/>
      </w:rPr>
      <w:drawing>
        <wp:anchor distT="0" distB="0" distL="0" distR="0" simplePos="0" relativeHeight="251659264" behindDoc="0" locked="0" layoutInCell="1" allowOverlap="1" wp14:anchorId="2F2902AC" wp14:editId="0E256C27">
          <wp:simplePos x="0" y="0"/>
          <wp:positionH relativeFrom="column">
            <wp:posOffset>2581275</wp:posOffset>
          </wp:positionH>
          <wp:positionV relativeFrom="paragraph">
            <wp:posOffset>152400</wp:posOffset>
          </wp:positionV>
          <wp:extent cx="622935" cy="714375"/>
          <wp:effectExtent l="0" t="0" r="5715" b="9525"/>
          <wp:wrapTopAndBottom/>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7835790"/>
    <w:multiLevelType w:val="multilevel"/>
    <w:tmpl w:val="13D2C32C"/>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8" w:hanging="360"/>
      </w:pPr>
      <w:rPr>
        <w:rFonts w:ascii="Arial" w:hAnsi="Arial" w:cs="Arial" w:hint="default"/>
        <w:i w:val="0"/>
        <w:color w:val="000000"/>
      </w:rPr>
    </w:lvl>
    <w:lvl w:ilvl="2">
      <w:start w:val="1"/>
      <w:numFmt w:val="decimal"/>
      <w:lvlText w:val="%1.%2.%3."/>
      <w:lvlJc w:val="left"/>
      <w:pPr>
        <w:ind w:left="1856" w:hanging="720"/>
      </w:pPr>
      <w:rPr>
        <w:rFonts w:ascii="Arial" w:hAnsi="Arial" w:cs="Arial" w:hint="default"/>
        <w:i w:val="0"/>
        <w:color w:val="000000"/>
      </w:rPr>
    </w:lvl>
    <w:lvl w:ilvl="3">
      <w:start w:val="1"/>
      <w:numFmt w:val="decimal"/>
      <w:lvlText w:val="%1.%2.%3.%4."/>
      <w:lvlJc w:val="left"/>
      <w:pPr>
        <w:ind w:left="2424" w:hanging="720"/>
      </w:pPr>
      <w:rPr>
        <w:rFonts w:ascii="Arial" w:hAnsi="Arial" w:cs="Arial" w:hint="default"/>
        <w:i w:val="0"/>
        <w:color w:val="000000"/>
      </w:rPr>
    </w:lvl>
    <w:lvl w:ilvl="4">
      <w:start w:val="1"/>
      <w:numFmt w:val="decimal"/>
      <w:lvlText w:val="%1.%2.%3.%4.%5."/>
      <w:lvlJc w:val="left"/>
      <w:pPr>
        <w:ind w:left="3352" w:hanging="1080"/>
      </w:pPr>
      <w:rPr>
        <w:rFonts w:ascii="Arial" w:hAnsi="Arial" w:cs="Arial" w:hint="default"/>
        <w:i w:val="0"/>
        <w:color w:val="000000"/>
      </w:rPr>
    </w:lvl>
    <w:lvl w:ilvl="5">
      <w:start w:val="1"/>
      <w:numFmt w:val="decimal"/>
      <w:lvlText w:val="%1.%2.%3.%4.%5.%6."/>
      <w:lvlJc w:val="left"/>
      <w:pPr>
        <w:ind w:left="3920" w:hanging="1080"/>
      </w:pPr>
      <w:rPr>
        <w:rFonts w:ascii="Arial" w:hAnsi="Arial" w:cs="Arial" w:hint="default"/>
        <w:i w:val="0"/>
        <w:color w:val="000000"/>
      </w:rPr>
    </w:lvl>
    <w:lvl w:ilvl="6">
      <w:start w:val="1"/>
      <w:numFmt w:val="decimal"/>
      <w:lvlText w:val="%1.%2.%3.%4.%5.%6.%7."/>
      <w:lvlJc w:val="left"/>
      <w:pPr>
        <w:ind w:left="4848" w:hanging="1440"/>
      </w:pPr>
      <w:rPr>
        <w:rFonts w:ascii="Arial" w:hAnsi="Arial" w:cs="Arial" w:hint="default"/>
        <w:i w:val="0"/>
        <w:color w:val="000000"/>
      </w:rPr>
    </w:lvl>
    <w:lvl w:ilvl="7">
      <w:start w:val="1"/>
      <w:numFmt w:val="decimal"/>
      <w:lvlText w:val="%1.%2.%3.%4.%5.%6.%7.%8."/>
      <w:lvlJc w:val="left"/>
      <w:pPr>
        <w:ind w:left="5416" w:hanging="1440"/>
      </w:pPr>
      <w:rPr>
        <w:rFonts w:ascii="Arial" w:hAnsi="Arial" w:cs="Arial" w:hint="default"/>
        <w:i w:val="0"/>
        <w:color w:val="000000"/>
      </w:rPr>
    </w:lvl>
    <w:lvl w:ilvl="8">
      <w:start w:val="1"/>
      <w:numFmt w:val="decimal"/>
      <w:lvlText w:val="%1.%2.%3.%4.%5.%6.%7.%8.%9."/>
      <w:lvlJc w:val="left"/>
      <w:pPr>
        <w:ind w:left="5984" w:hanging="1440"/>
      </w:pPr>
      <w:rPr>
        <w:rFonts w:ascii="Arial" w:hAnsi="Arial" w:cs="Arial" w:hint="default"/>
        <w:i w:val="0"/>
        <w:color w:val="000000"/>
      </w:rPr>
    </w:lvl>
  </w:abstractNum>
  <w:abstractNum w:abstractNumId="2" w15:restartNumberingAfterBreak="0">
    <w:nsid w:val="0A4B1BC3"/>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3" w15:restartNumberingAfterBreak="0">
    <w:nsid w:val="0AB040BD"/>
    <w:multiLevelType w:val="multilevel"/>
    <w:tmpl w:val="A7A62B10"/>
    <w:lvl w:ilvl="0">
      <w:start w:val="1"/>
      <w:numFmt w:val="decimal"/>
      <w:lvlText w:val="%1."/>
      <w:lvlJc w:val="left"/>
      <w:pPr>
        <w:ind w:left="360" w:hanging="360"/>
      </w:pPr>
      <w:rPr>
        <w:rFonts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hint="default"/>
        <w:color w:val="000000"/>
      </w:rPr>
    </w:lvl>
    <w:lvl w:ilvl="3">
      <w:start w:val="1"/>
      <w:numFmt w:val="decimal"/>
      <w:lvlText w:val="%1.%2.%3.%4."/>
      <w:lvlJc w:val="left"/>
      <w:pPr>
        <w:ind w:left="1110" w:hanging="720"/>
      </w:pPr>
      <w:rPr>
        <w:rFonts w:hint="default"/>
        <w:color w:val="000000"/>
      </w:rPr>
    </w:lvl>
    <w:lvl w:ilvl="4">
      <w:start w:val="1"/>
      <w:numFmt w:val="decimal"/>
      <w:lvlText w:val="%1.%2.%3.%4.%5."/>
      <w:lvlJc w:val="left"/>
      <w:pPr>
        <w:ind w:left="1600" w:hanging="1080"/>
      </w:pPr>
      <w:rPr>
        <w:rFonts w:hint="default"/>
        <w:color w:val="000000"/>
      </w:rPr>
    </w:lvl>
    <w:lvl w:ilvl="5">
      <w:start w:val="1"/>
      <w:numFmt w:val="decimal"/>
      <w:lvlText w:val="%1.%2.%3.%4.%5.%6."/>
      <w:lvlJc w:val="left"/>
      <w:pPr>
        <w:ind w:left="1730" w:hanging="1080"/>
      </w:pPr>
      <w:rPr>
        <w:rFonts w:hint="default"/>
        <w:color w:val="000000"/>
      </w:rPr>
    </w:lvl>
    <w:lvl w:ilvl="6">
      <w:start w:val="1"/>
      <w:numFmt w:val="decimal"/>
      <w:lvlText w:val="%1.%2.%3.%4.%5.%6.%7."/>
      <w:lvlJc w:val="left"/>
      <w:pPr>
        <w:ind w:left="2220" w:hanging="1440"/>
      </w:pPr>
      <w:rPr>
        <w:rFonts w:hint="default"/>
        <w:color w:val="000000"/>
      </w:rPr>
    </w:lvl>
    <w:lvl w:ilvl="7">
      <w:start w:val="1"/>
      <w:numFmt w:val="decimal"/>
      <w:lvlText w:val="%1.%2.%3.%4.%5.%6.%7.%8."/>
      <w:lvlJc w:val="left"/>
      <w:pPr>
        <w:ind w:left="2350" w:hanging="1440"/>
      </w:pPr>
      <w:rPr>
        <w:rFonts w:hint="default"/>
        <w:color w:val="000000"/>
      </w:rPr>
    </w:lvl>
    <w:lvl w:ilvl="8">
      <w:start w:val="1"/>
      <w:numFmt w:val="decimal"/>
      <w:lvlText w:val="%1.%2.%3.%4.%5.%6.%7.%8.%9."/>
      <w:lvlJc w:val="left"/>
      <w:pPr>
        <w:ind w:left="2840" w:hanging="1800"/>
      </w:pPr>
      <w:rPr>
        <w:rFonts w:hint="default"/>
        <w:color w:val="000000"/>
      </w:rPr>
    </w:lvl>
  </w:abstractNum>
  <w:abstractNum w:abstractNumId="4"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DF933C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7" w15:restartNumberingAfterBreak="0">
    <w:nsid w:val="109259A4"/>
    <w:multiLevelType w:val="hybridMultilevel"/>
    <w:tmpl w:val="DC4C0D48"/>
    <w:lvl w:ilvl="0" w:tplc="A5786ABA">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9" w15:restartNumberingAfterBreak="0">
    <w:nsid w:val="13426EDC"/>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17C87ACC"/>
    <w:multiLevelType w:val="multilevel"/>
    <w:tmpl w:val="1A9AFCBA"/>
    <w:lvl w:ilvl="0">
      <w:start w:val="1"/>
      <w:numFmt w:val="decimal"/>
      <w:lvlText w:val="%1."/>
      <w:lvlJc w:val="left"/>
      <w:pPr>
        <w:ind w:left="360" w:hanging="360"/>
      </w:pPr>
      <w:rPr>
        <w:rFonts w:hint="default"/>
        <w:color w:val="000000"/>
      </w:rPr>
    </w:lvl>
    <w:lvl w:ilvl="1">
      <w:start w:val="1"/>
      <w:numFmt w:val="decimal"/>
      <w:lvlText w:val="%1.%2."/>
      <w:lvlJc w:val="left"/>
      <w:pPr>
        <w:ind w:left="360" w:hanging="360"/>
      </w:pPr>
      <w:rPr>
        <w:rFonts w:ascii="Arial" w:hAnsi="Arial" w:cs="Arial"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1"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2" w15:restartNumberingAfterBreak="0">
    <w:nsid w:val="25683DE8"/>
    <w:multiLevelType w:val="multilevel"/>
    <w:tmpl w:val="02689188"/>
    <w:lvl w:ilvl="0">
      <w:start w:val="3"/>
      <w:numFmt w:val="decimal"/>
      <w:lvlText w:val="%1."/>
      <w:lvlJc w:val="left"/>
      <w:pPr>
        <w:ind w:left="360" w:hanging="360"/>
      </w:pPr>
      <w:rPr>
        <w:rFonts w:eastAsia="Calibri" w:hint="default"/>
      </w:rPr>
    </w:lvl>
    <w:lvl w:ilvl="1">
      <w:start w:val="1"/>
      <w:numFmt w:val="decimal"/>
      <w:lvlText w:val="%1.%2."/>
      <w:lvlJc w:val="left"/>
      <w:pPr>
        <w:ind w:left="360" w:hanging="360"/>
      </w:pPr>
      <w:rPr>
        <w:rFonts w:ascii="Arial" w:eastAsia="Calibri" w:hAnsi="Arial" w:cs="Arial"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3"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18157BF"/>
    <w:multiLevelType w:val="multilevel"/>
    <w:tmpl w:val="F856AEA6"/>
    <w:lvl w:ilvl="0">
      <w:start w:val="10"/>
      <w:numFmt w:val="decimal"/>
      <w:lvlText w:val="%1."/>
      <w:lvlJc w:val="left"/>
      <w:pPr>
        <w:ind w:left="600" w:hanging="600"/>
      </w:pPr>
    </w:lvl>
    <w:lvl w:ilvl="1">
      <w:start w:val="1"/>
      <w:numFmt w:val="decimal"/>
      <w:lvlText w:val="%1.%2."/>
      <w:lvlJc w:val="left"/>
      <w:pPr>
        <w:ind w:left="600" w:hanging="60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5" w15:restartNumberingAfterBreak="0">
    <w:nsid w:val="32260D5D"/>
    <w:multiLevelType w:val="multilevel"/>
    <w:tmpl w:val="8E6E828A"/>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16" w15:restartNumberingAfterBreak="0">
    <w:nsid w:val="32B16315"/>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7" w15:restartNumberingAfterBreak="0">
    <w:nsid w:val="359E2823"/>
    <w:multiLevelType w:val="multilevel"/>
    <w:tmpl w:val="064629D0"/>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18" w15:restartNumberingAfterBreak="0">
    <w:nsid w:val="360B13B3"/>
    <w:multiLevelType w:val="multilevel"/>
    <w:tmpl w:val="B8A425B6"/>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7" w:hanging="360"/>
      </w:pPr>
      <w:rPr>
        <w:rFonts w:ascii="Arial" w:hAnsi="Arial" w:cs="Arial" w:hint="default"/>
        <w:i w:val="0"/>
        <w:color w:val="000000"/>
      </w:rPr>
    </w:lvl>
    <w:lvl w:ilvl="2">
      <w:start w:val="1"/>
      <w:numFmt w:val="decimal"/>
      <w:lvlText w:val="%1.%2.%3."/>
      <w:lvlJc w:val="left"/>
      <w:pPr>
        <w:ind w:left="1854" w:hanging="720"/>
      </w:pPr>
      <w:rPr>
        <w:rFonts w:ascii="Arial" w:hAnsi="Arial" w:cs="Arial" w:hint="default"/>
        <w:i w:val="0"/>
        <w:color w:val="000000"/>
      </w:rPr>
    </w:lvl>
    <w:lvl w:ilvl="3">
      <w:start w:val="1"/>
      <w:numFmt w:val="decimal"/>
      <w:lvlText w:val="%1.%2.%3.%4."/>
      <w:lvlJc w:val="left"/>
      <w:pPr>
        <w:ind w:left="2421" w:hanging="720"/>
      </w:pPr>
      <w:rPr>
        <w:rFonts w:ascii="Arial" w:hAnsi="Arial" w:cs="Arial" w:hint="default"/>
        <w:i w:val="0"/>
        <w:color w:val="000000"/>
      </w:rPr>
    </w:lvl>
    <w:lvl w:ilvl="4">
      <w:start w:val="1"/>
      <w:numFmt w:val="decimal"/>
      <w:lvlText w:val="%1.%2.%3.%4.%5."/>
      <w:lvlJc w:val="left"/>
      <w:pPr>
        <w:ind w:left="3348" w:hanging="1080"/>
      </w:pPr>
      <w:rPr>
        <w:rFonts w:ascii="Arial" w:hAnsi="Arial" w:cs="Arial" w:hint="default"/>
        <w:i w:val="0"/>
        <w:color w:val="000000"/>
      </w:rPr>
    </w:lvl>
    <w:lvl w:ilvl="5">
      <w:start w:val="1"/>
      <w:numFmt w:val="decimal"/>
      <w:lvlText w:val="%1.%2.%3.%4.%5.%6."/>
      <w:lvlJc w:val="left"/>
      <w:pPr>
        <w:ind w:left="3915" w:hanging="1080"/>
      </w:pPr>
      <w:rPr>
        <w:rFonts w:ascii="Arial" w:hAnsi="Arial" w:cs="Arial" w:hint="default"/>
        <w:i w:val="0"/>
        <w:color w:val="000000"/>
      </w:rPr>
    </w:lvl>
    <w:lvl w:ilvl="6">
      <w:start w:val="1"/>
      <w:numFmt w:val="decimal"/>
      <w:lvlText w:val="%1.%2.%3.%4.%5.%6.%7."/>
      <w:lvlJc w:val="left"/>
      <w:pPr>
        <w:ind w:left="4842" w:hanging="1440"/>
      </w:pPr>
      <w:rPr>
        <w:rFonts w:ascii="Arial" w:hAnsi="Arial" w:cs="Arial" w:hint="default"/>
        <w:i w:val="0"/>
        <w:color w:val="000000"/>
      </w:rPr>
    </w:lvl>
    <w:lvl w:ilvl="7">
      <w:start w:val="1"/>
      <w:numFmt w:val="decimal"/>
      <w:lvlText w:val="%1.%2.%3.%4.%5.%6.%7.%8."/>
      <w:lvlJc w:val="left"/>
      <w:pPr>
        <w:ind w:left="5409" w:hanging="1440"/>
      </w:pPr>
      <w:rPr>
        <w:rFonts w:ascii="Arial" w:hAnsi="Arial" w:cs="Arial" w:hint="default"/>
        <w:i w:val="0"/>
        <w:color w:val="000000"/>
      </w:rPr>
    </w:lvl>
    <w:lvl w:ilvl="8">
      <w:start w:val="1"/>
      <w:numFmt w:val="decimal"/>
      <w:lvlText w:val="%1.%2.%3.%4.%5.%6.%7.%8.%9."/>
      <w:lvlJc w:val="left"/>
      <w:pPr>
        <w:ind w:left="5976" w:hanging="1440"/>
      </w:pPr>
      <w:rPr>
        <w:rFonts w:ascii="Arial" w:hAnsi="Arial" w:cs="Arial" w:hint="default"/>
        <w:i w:val="0"/>
        <w:color w:val="000000"/>
      </w:rPr>
    </w:lvl>
  </w:abstractNum>
  <w:abstractNum w:abstractNumId="19" w15:restartNumberingAfterBreak="0">
    <w:nsid w:val="360B147F"/>
    <w:multiLevelType w:val="multilevel"/>
    <w:tmpl w:val="CAD4C024"/>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3CF010C0"/>
    <w:multiLevelType w:val="hybridMultilevel"/>
    <w:tmpl w:val="FAEA6E40"/>
    <w:lvl w:ilvl="0" w:tplc="D626F5BE">
      <w:start w:val="1"/>
      <w:numFmt w:val="decimal"/>
      <w:lvlText w:val="%1)"/>
      <w:lvlJc w:val="left"/>
      <w:pPr>
        <w:ind w:left="1057" w:hanging="360"/>
      </w:pPr>
      <w:rPr>
        <w:rFonts w:hint="default"/>
      </w:rPr>
    </w:lvl>
    <w:lvl w:ilvl="1" w:tplc="04270019" w:tentative="1">
      <w:start w:val="1"/>
      <w:numFmt w:val="lowerLetter"/>
      <w:lvlText w:val="%2."/>
      <w:lvlJc w:val="left"/>
      <w:pPr>
        <w:ind w:left="1777" w:hanging="360"/>
      </w:pPr>
    </w:lvl>
    <w:lvl w:ilvl="2" w:tplc="0427001B" w:tentative="1">
      <w:start w:val="1"/>
      <w:numFmt w:val="lowerRoman"/>
      <w:lvlText w:val="%3."/>
      <w:lvlJc w:val="right"/>
      <w:pPr>
        <w:ind w:left="2497" w:hanging="180"/>
      </w:pPr>
    </w:lvl>
    <w:lvl w:ilvl="3" w:tplc="0427000F" w:tentative="1">
      <w:start w:val="1"/>
      <w:numFmt w:val="decimal"/>
      <w:lvlText w:val="%4."/>
      <w:lvlJc w:val="left"/>
      <w:pPr>
        <w:ind w:left="3217" w:hanging="360"/>
      </w:pPr>
    </w:lvl>
    <w:lvl w:ilvl="4" w:tplc="04270019" w:tentative="1">
      <w:start w:val="1"/>
      <w:numFmt w:val="lowerLetter"/>
      <w:lvlText w:val="%5."/>
      <w:lvlJc w:val="left"/>
      <w:pPr>
        <w:ind w:left="3937" w:hanging="360"/>
      </w:pPr>
    </w:lvl>
    <w:lvl w:ilvl="5" w:tplc="0427001B" w:tentative="1">
      <w:start w:val="1"/>
      <w:numFmt w:val="lowerRoman"/>
      <w:lvlText w:val="%6."/>
      <w:lvlJc w:val="right"/>
      <w:pPr>
        <w:ind w:left="4657" w:hanging="180"/>
      </w:pPr>
    </w:lvl>
    <w:lvl w:ilvl="6" w:tplc="0427000F" w:tentative="1">
      <w:start w:val="1"/>
      <w:numFmt w:val="decimal"/>
      <w:lvlText w:val="%7."/>
      <w:lvlJc w:val="left"/>
      <w:pPr>
        <w:ind w:left="5377" w:hanging="360"/>
      </w:pPr>
    </w:lvl>
    <w:lvl w:ilvl="7" w:tplc="04270019" w:tentative="1">
      <w:start w:val="1"/>
      <w:numFmt w:val="lowerLetter"/>
      <w:lvlText w:val="%8."/>
      <w:lvlJc w:val="left"/>
      <w:pPr>
        <w:ind w:left="6097" w:hanging="360"/>
      </w:pPr>
    </w:lvl>
    <w:lvl w:ilvl="8" w:tplc="0427001B" w:tentative="1">
      <w:start w:val="1"/>
      <w:numFmt w:val="lowerRoman"/>
      <w:lvlText w:val="%9."/>
      <w:lvlJc w:val="right"/>
      <w:pPr>
        <w:ind w:left="6817" w:hanging="180"/>
      </w:pPr>
    </w:lvl>
  </w:abstractNum>
  <w:abstractNum w:abstractNumId="21"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3" w15:restartNumberingAfterBreak="0">
    <w:nsid w:val="425869B9"/>
    <w:multiLevelType w:val="multilevel"/>
    <w:tmpl w:val="74E05230"/>
    <w:lvl w:ilvl="0">
      <w:start w:val="1"/>
      <w:numFmt w:val="decimal"/>
      <w:lvlText w:val="%1."/>
      <w:lvlJc w:val="left"/>
      <w:pPr>
        <w:ind w:left="360" w:hanging="360"/>
      </w:pPr>
      <w:rPr>
        <w:rFonts w:hint="default"/>
      </w:rPr>
    </w:lvl>
    <w:lvl w:ilvl="1">
      <w:start w:val="5"/>
      <w:numFmt w:val="decimal"/>
      <w:isLgl/>
      <w:lvlText w:val="%1.%2."/>
      <w:lvlJc w:val="left"/>
      <w:pPr>
        <w:ind w:left="1920" w:hanging="360"/>
      </w:pPr>
      <w:rPr>
        <w:rFonts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4"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25"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F052D3C"/>
    <w:multiLevelType w:val="multilevel"/>
    <w:tmpl w:val="A82AD316"/>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7" w15:restartNumberingAfterBreak="0">
    <w:nsid w:val="5356546B"/>
    <w:multiLevelType w:val="hybridMultilevel"/>
    <w:tmpl w:val="913A0764"/>
    <w:lvl w:ilvl="0" w:tplc="E6BC5668">
      <w:start w:val="3"/>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5F84D41"/>
    <w:multiLevelType w:val="multilevel"/>
    <w:tmpl w:val="E2B6148E"/>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1057" w:hanging="360"/>
      </w:pPr>
      <w:rPr>
        <w:rFonts w:ascii="Arial" w:hAnsi="Arial" w:cs="Arial" w:hint="default"/>
        <w:color w:val="000000"/>
      </w:rPr>
    </w:lvl>
    <w:lvl w:ilvl="2">
      <w:start w:val="1"/>
      <w:numFmt w:val="decimal"/>
      <w:lvlText w:val="%1.%2.%3."/>
      <w:lvlJc w:val="left"/>
      <w:pPr>
        <w:ind w:left="2114" w:hanging="720"/>
      </w:pPr>
      <w:rPr>
        <w:rFonts w:ascii="Arial" w:hAnsi="Arial" w:cs="Arial" w:hint="default"/>
        <w:color w:val="000000"/>
      </w:rPr>
    </w:lvl>
    <w:lvl w:ilvl="3">
      <w:start w:val="1"/>
      <w:numFmt w:val="decimal"/>
      <w:lvlText w:val="%1.%2.%3.%4."/>
      <w:lvlJc w:val="left"/>
      <w:pPr>
        <w:ind w:left="2811" w:hanging="720"/>
      </w:pPr>
      <w:rPr>
        <w:rFonts w:ascii="Arial" w:hAnsi="Arial" w:cs="Arial" w:hint="default"/>
        <w:color w:val="000000"/>
      </w:rPr>
    </w:lvl>
    <w:lvl w:ilvl="4">
      <w:start w:val="1"/>
      <w:numFmt w:val="decimal"/>
      <w:lvlText w:val="%1.%2.%3.%4.%5."/>
      <w:lvlJc w:val="left"/>
      <w:pPr>
        <w:ind w:left="3868" w:hanging="1080"/>
      </w:pPr>
      <w:rPr>
        <w:rFonts w:ascii="Arial" w:hAnsi="Arial" w:cs="Arial" w:hint="default"/>
        <w:color w:val="000000"/>
      </w:rPr>
    </w:lvl>
    <w:lvl w:ilvl="5">
      <w:start w:val="1"/>
      <w:numFmt w:val="decimal"/>
      <w:lvlText w:val="%1.%2.%3.%4.%5.%6."/>
      <w:lvlJc w:val="left"/>
      <w:pPr>
        <w:ind w:left="4565" w:hanging="1080"/>
      </w:pPr>
      <w:rPr>
        <w:rFonts w:ascii="Arial" w:hAnsi="Arial" w:cs="Arial" w:hint="default"/>
        <w:color w:val="000000"/>
      </w:rPr>
    </w:lvl>
    <w:lvl w:ilvl="6">
      <w:start w:val="1"/>
      <w:numFmt w:val="decimal"/>
      <w:lvlText w:val="%1.%2.%3.%4.%5.%6.%7."/>
      <w:lvlJc w:val="left"/>
      <w:pPr>
        <w:ind w:left="5622" w:hanging="1440"/>
      </w:pPr>
      <w:rPr>
        <w:rFonts w:ascii="Arial" w:hAnsi="Arial" w:cs="Arial" w:hint="default"/>
        <w:color w:val="000000"/>
      </w:rPr>
    </w:lvl>
    <w:lvl w:ilvl="7">
      <w:start w:val="1"/>
      <w:numFmt w:val="decimal"/>
      <w:lvlText w:val="%1.%2.%3.%4.%5.%6.%7.%8."/>
      <w:lvlJc w:val="left"/>
      <w:pPr>
        <w:ind w:left="6319" w:hanging="1440"/>
      </w:pPr>
      <w:rPr>
        <w:rFonts w:ascii="Arial" w:hAnsi="Arial" w:cs="Arial" w:hint="default"/>
        <w:color w:val="000000"/>
      </w:rPr>
    </w:lvl>
    <w:lvl w:ilvl="8">
      <w:start w:val="1"/>
      <w:numFmt w:val="decimal"/>
      <w:lvlText w:val="%1.%2.%3.%4.%5.%6.%7.%8.%9."/>
      <w:lvlJc w:val="left"/>
      <w:pPr>
        <w:ind w:left="7016" w:hanging="1440"/>
      </w:pPr>
      <w:rPr>
        <w:rFonts w:ascii="Arial" w:hAnsi="Arial" w:cs="Arial" w:hint="default"/>
        <w:color w:val="000000"/>
      </w:rPr>
    </w:lvl>
  </w:abstractNum>
  <w:abstractNum w:abstractNumId="29" w15:restartNumberingAfterBreak="0">
    <w:nsid w:val="59931AB0"/>
    <w:multiLevelType w:val="hybridMultilevel"/>
    <w:tmpl w:val="0D92D660"/>
    <w:lvl w:ilvl="0" w:tplc="21E6FB52">
      <w:start w:val="4"/>
      <w:numFmt w:val="bullet"/>
      <w:lvlText w:val="-"/>
      <w:lvlJc w:val="left"/>
      <w:pPr>
        <w:ind w:left="720" w:hanging="360"/>
      </w:pPr>
      <w:rPr>
        <w:rFonts w:ascii="Calibri" w:eastAsiaTheme="minorEastAsia"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B6757A2"/>
    <w:multiLevelType w:val="hybridMultilevel"/>
    <w:tmpl w:val="40F09F02"/>
    <w:lvl w:ilvl="0" w:tplc="0409000F">
      <w:start w:val="1"/>
      <w:numFmt w:val="decimal"/>
      <w:lvlText w:val="%1."/>
      <w:lvlJc w:val="left"/>
      <w:pPr>
        <w:ind w:left="1637" w:hanging="360"/>
      </w:pPr>
    </w:lvl>
    <w:lvl w:ilvl="1" w:tplc="04090019" w:tentative="1">
      <w:start w:val="1"/>
      <w:numFmt w:val="lowerLetter"/>
      <w:lvlText w:val="%2."/>
      <w:lvlJc w:val="left"/>
      <w:pPr>
        <w:ind w:left="2357" w:hanging="360"/>
      </w:p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tentative="1">
      <w:start w:val="1"/>
      <w:numFmt w:val="lowerRoman"/>
      <w:lvlText w:val="%6."/>
      <w:lvlJc w:val="right"/>
      <w:pPr>
        <w:ind w:left="5237" w:hanging="180"/>
      </w:pPr>
    </w:lvl>
    <w:lvl w:ilvl="6" w:tplc="0409000F" w:tentative="1">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1" w15:restartNumberingAfterBreak="0">
    <w:nsid w:val="5DB4199F"/>
    <w:multiLevelType w:val="multilevel"/>
    <w:tmpl w:val="48540A76"/>
    <w:lvl w:ilvl="0">
      <w:start w:val="1"/>
      <w:numFmt w:val="decimal"/>
      <w:lvlText w:val="%1."/>
      <w:lvlJc w:val="left"/>
      <w:pPr>
        <w:ind w:left="360" w:hanging="360"/>
      </w:pPr>
      <w:rPr>
        <w:rFonts w:hint="default"/>
      </w:rPr>
    </w:lvl>
    <w:lvl w:ilvl="1">
      <w:start w:val="6"/>
      <w:numFmt w:val="decimal"/>
      <w:isLgl/>
      <w:lvlText w:val="%1.%2."/>
      <w:lvlJc w:val="left"/>
      <w:pPr>
        <w:ind w:left="1211"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2"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0417670"/>
    <w:multiLevelType w:val="multilevel"/>
    <w:tmpl w:val="E0AE12E4"/>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34" w15:restartNumberingAfterBreak="0">
    <w:nsid w:val="617877F3"/>
    <w:multiLevelType w:val="multilevel"/>
    <w:tmpl w:val="5C767532"/>
    <w:lvl w:ilvl="0">
      <w:start w:val="1"/>
      <w:numFmt w:val="decimal"/>
      <w:lvlText w:val="%1."/>
      <w:lvlJc w:val="left"/>
      <w:pPr>
        <w:ind w:left="786"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63A8738E"/>
    <w:multiLevelType w:val="multilevel"/>
    <w:tmpl w:val="E9BED8C6"/>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66EF1DC7"/>
    <w:multiLevelType w:val="multilevel"/>
    <w:tmpl w:val="344C9AC8"/>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ascii="Arial" w:hAnsi="Arial" w:cs="Arial" w:hint="default"/>
        <w:color w:val="000000"/>
      </w:rPr>
    </w:lvl>
    <w:lvl w:ilvl="3">
      <w:start w:val="1"/>
      <w:numFmt w:val="decimal"/>
      <w:lvlText w:val="%1.%2.%3.%4."/>
      <w:lvlJc w:val="left"/>
      <w:pPr>
        <w:ind w:left="1110" w:hanging="720"/>
      </w:pPr>
      <w:rPr>
        <w:rFonts w:ascii="Arial" w:hAnsi="Arial" w:cs="Arial" w:hint="default"/>
        <w:color w:val="000000"/>
      </w:rPr>
    </w:lvl>
    <w:lvl w:ilvl="4">
      <w:start w:val="1"/>
      <w:numFmt w:val="decimal"/>
      <w:lvlText w:val="%1.%2.%3.%4.%5."/>
      <w:lvlJc w:val="left"/>
      <w:pPr>
        <w:ind w:left="1600" w:hanging="1080"/>
      </w:pPr>
      <w:rPr>
        <w:rFonts w:ascii="Arial" w:hAnsi="Arial" w:cs="Arial" w:hint="default"/>
        <w:color w:val="000000"/>
      </w:rPr>
    </w:lvl>
    <w:lvl w:ilvl="5">
      <w:start w:val="1"/>
      <w:numFmt w:val="decimal"/>
      <w:lvlText w:val="%1.%2.%3.%4.%5.%6."/>
      <w:lvlJc w:val="left"/>
      <w:pPr>
        <w:ind w:left="1730" w:hanging="1080"/>
      </w:pPr>
      <w:rPr>
        <w:rFonts w:ascii="Arial" w:hAnsi="Arial" w:cs="Arial" w:hint="default"/>
        <w:color w:val="000000"/>
      </w:rPr>
    </w:lvl>
    <w:lvl w:ilvl="6">
      <w:start w:val="1"/>
      <w:numFmt w:val="decimal"/>
      <w:lvlText w:val="%1.%2.%3.%4.%5.%6.%7."/>
      <w:lvlJc w:val="left"/>
      <w:pPr>
        <w:ind w:left="2220" w:hanging="1440"/>
      </w:pPr>
      <w:rPr>
        <w:rFonts w:ascii="Arial" w:hAnsi="Arial" w:cs="Arial" w:hint="default"/>
        <w:color w:val="000000"/>
      </w:rPr>
    </w:lvl>
    <w:lvl w:ilvl="7">
      <w:start w:val="1"/>
      <w:numFmt w:val="decimal"/>
      <w:lvlText w:val="%1.%2.%3.%4.%5.%6.%7.%8."/>
      <w:lvlJc w:val="left"/>
      <w:pPr>
        <w:ind w:left="2350" w:hanging="1440"/>
      </w:pPr>
      <w:rPr>
        <w:rFonts w:ascii="Arial" w:hAnsi="Arial" w:cs="Arial" w:hint="default"/>
        <w:color w:val="000000"/>
      </w:rPr>
    </w:lvl>
    <w:lvl w:ilvl="8">
      <w:start w:val="1"/>
      <w:numFmt w:val="decimal"/>
      <w:lvlText w:val="%1.%2.%3.%4.%5.%6.%7.%8.%9."/>
      <w:lvlJc w:val="left"/>
      <w:pPr>
        <w:ind w:left="2480" w:hanging="1440"/>
      </w:pPr>
      <w:rPr>
        <w:rFonts w:ascii="Arial" w:hAnsi="Arial" w:cs="Arial" w:hint="default"/>
        <w:color w:val="000000"/>
      </w:rPr>
    </w:lvl>
  </w:abstractNum>
  <w:abstractNum w:abstractNumId="3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8" w15:restartNumberingAfterBreak="0">
    <w:nsid w:val="6A4F2A16"/>
    <w:multiLevelType w:val="multilevel"/>
    <w:tmpl w:val="A3600BEA"/>
    <w:lvl w:ilvl="0">
      <w:start w:val="15"/>
      <w:numFmt w:val="decimal"/>
      <w:lvlText w:val="%1."/>
      <w:lvlJc w:val="left"/>
      <w:pPr>
        <w:ind w:left="435" w:hanging="435"/>
      </w:pPr>
      <w:rPr>
        <w:rFonts w:eastAsiaTheme="minorEastAsia"/>
        <w:color w:val="000000"/>
      </w:rPr>
    </w:lvl>
    <w:lvl w:ilvl="1">
      <w:start w:val="9"/>
      <w:numFmt w:val="decimal"/>
      <w:lvlText w:val="%1.%2."/>
      <w:lvlJc w:val="left"/>
      <w:pPr>
        <w:ind w:left="1002" w:hanging="435"/>
      </w:pPr>
      <w:rPr>
        <w:rFonts w:eastAsiaTheme="minorEastAsia"/>
        <w:color w:val="000000"/>
      </w:rPr>
    </w:lvl>
    <w:lvl w:ilvl="2">
      <w:start w:val="1"/>
      <w:numFmt w:val="decimal"/>
      <w:lvlText w:val="%1.%2.%3."/>
      <w:lvlJc w:val="left"/>
      <w:pPr>
        <w:ind w:left="1854" w:hanging="720"/>
      </w:pPr>
      <w:rPr>
        <w:rFonts w:eastAsiaTheme="minorEastAsia"/>
        <w:i w:val="0"/>
        <w:iCs/>
        <w:color w:val="000000"/>
      </w:rPr>
    </w:lvl>
    <w:lvl w:ilvl="3">
      <w:start w:val="1"/>
      <w:numFmt w:val="decimal"/>
      <w:lvlText w:val="%1.%2.%3.%4."/>
      <w:lvlJc w:val="left"/>
      <w:pPr>
        <w:ind w:left="2421" w:hanging="720"/>
      </w:pPr>
      <w:rPr>
        <w:rFonts w:eastAsiaTheme="minorEastAsia"/>
        <w:color w:val="000000"/>
      </w:rPr>
    </w:lvl>
    <w:lvl w:ilvl="4">
      <w:start w:val="1"/>
      <w:numFmt w:val="decimal"/>
      <w:lvlText w:val="%1.%2.%3.%4.%5."/>
      <w:lvlJc w:val="left"/>
      <w:pPr>
        <w:ind w:left="3348" w:hanging="1080"/>
      </w:pPr>
      <w:rPr>
        <w:rFonts w:eastAsiaTheme="minorEastAsia"/>
        <w:color w:val="000000"/>
      </w:rPr>
    </w:lvl>
    <w:lvl w:ilvl="5">
      <w:start w:val="1"/>
      <w:numFmt w:val="decimal"/>
      <w:lvlText w:val="%1.%2.%3.%4.%5.%6."/>
      <w:lvlJc w:val="left"/>
      <w:pPr>
        <w:ind w:left="3915" w:hanging="1080"/>
      </w:pPr>
      <w:rPr>
        <w:rFonts w:eastAsiaTheme="minorEastAsia"/>
        <w:color w:val="000000"/>
      </w:rPr>
    </w:lvl>
    <w:lvl w:ilvl="6">
      <w:start w:val="1"/>
      <w:numFmt w:val="decimal"/>
      <w:lvlText w:val="%1.%2.%3.%4.%5.%6.%7."/>
      <w:lvlJc w:val="left"/>
      <w:pPr>
        <w:ind w:left="4842" w:hanging="1440"/>
      </w:pPr>
      <w:rPr>
        <w:rFonts w:eastAsiaTheme="minorEastAsia"/>
        <w:color w:val="000000"/>
      </w:rPr>
    </w:lvl>
    <w:lvl w:ilvl="7">
      <w:start w:val="1"/>
      <w:numFmt w:val="decimal"/>
      <w:lvlText w:val="%1.%2.%3.%4.%5.%6.%7.%8."/>
      <w:lvlJc w:val="left"/>
      <w:pPr>
        <w:ind w:left="5409" w:hanging="1440"/>
      </w:pPr>
      <w:rPr>
        <w:rFonts w:eastAsiaTheme="minorEastAsia"/>
        <w:color w:val="000000"/>
      </w:rPr>
    </w:lvl>
    <w:lvl w:ilvl="8">
      <w:start w:val="1"/>
      <w:numFmt w:val="decimal"/>
      <w:lvlText w:val="%1.%2.%3.%4.%5.%6.%7.%8.%9."/>
      <w:lvlJc w:val="left"/>
      <w:pPr>
        <w:ind w:left="5976" w:hanging="1440"/>
      </w:pPr>
      <w:rPr>
        <w:rFonts w:eastAsiaTheme="minorEastAsia"/>
        <w:color w:val="000000"/>
      </w:rPr>
    </w:lvl>
  </w:abstractNum>
  <w:abstractNum w:abstractNumId="39" w15:restartNumberingAfterBreak="0">
    <w:nsid w:val="6AE1098A"/>
    <w:multiLevelType w:val="multilevel"/>
    <w:tmpl w:val="845A04C8"/>
    <w:lvl w:ilvl="0">
      <w:start w:val="1"/>
      <w:numFmt w:val="decimal"/>
      <w:lvlText w:val="%1."/>
      <w:lvlJc w:val="left"/>
      <w:pPr>
        <w:ind w:left="360" w:hanging="360"/>
      </w:pPr>
      <w:rPr>
        <w:rFonts w:eastAsiaTheme="minorEastAsia" w:hint="default"/>
        <w:i w:val="0"/>
        <w:color w:val="000000"/>
      </w:rPr>
    </w:lvl>
    <w:lvl w:ilvl="1">
      <w:start w:val="1"/>
      <w:numFmt w:val="decimal"/>
      <w:lvlText w:val="%1.%2."/>
      <w:lvlJc w:val="left"/>
      <w:pPr>
        <w:ind w:left="928" w:hanging="360"/>
      </w:pPr>
      <w:rPr>
        <w:rFonts w:ascii="Arial" w:eastAsiaTheme="minorEastAsia" w:hAnsi="Arial" w:cs="Arial" w:hint="default"/>
        <w:i w:val="0"/>
        <w:color w:val="000000"/>
      </w:rPr>
    </w:lvl>
    <w:lvl w:ilvl="2">
      <w:start w:val="1"/>
      <w:numFmt w:val="decimal"/>
      <w:lvlText w:val="%1.%2.%3."/>
      <w:lvlJc w:val="left"/>
      <w:pPr>
        <w:ind w:left="980" w:hanging="720"/>
      </w:pPr>
      <w:rPr>
        <w:rFonts w:eastAsiaTheme="minorEastAsia" w:hint="default"/>
        <w:i w:val="0"/>
        <w:color w:val="000000"/>
      </w:rPr>
    </w:lvl>
    <w:lvl w:ilvl="3">
      <w:start w:val="1"/>
      <w:numFmt w:val="decimal"/>
      <w:lvlText w:val="%1.%2.%3.%4."/>
      <w:lvlJc w:val="left"/>
      <w:pPr>
        <w:ind w:left="1110" w:hanging="720"/>
      </w:pPr>
      <w:rPr>
        <w:rFonts w:eastAsiaTheme="minorEastAsia" w:hint="default"/>
        <w:i w:val="0"/>
        <w:color w:val="000000"/>
      </w:rPr>
    </w:lvl>
    <w:lvl w:ilvl="4">
      <w:start w:val="1"/>
      <w:numFmt w:val="decimal"/>
      <w:lvlText w:val="%1.%2.%3.%4.%5."/>
      <w:lvlJc w:val="left"/>
      <w:pPr>
        <w:ind w:left="1600" w:hanging="1080"/>
      </w:pPr>
      <w:rPr>
        <w:rFonts w:eastAsiaTheme="minorEastAsia" w:hint="default"/>
        <w:i w:val="0"/>
        <w:color w:val="000000"/>
      </w:rPr>
    </w:lvl>
    <w:lvl w:ilvl="5">
      <w:start w:val="1"/>
      <w:numFmt w:val="decimal"/>
      <w:lvlText w:val="%1.%2.%3.%4.%5.%6."/>
      <w:lvlJc w:val="left"/>
      <w:pPr>
        <w:ind w:left="1730" w:hanging="1080"/>
      </w:pPr>
      <w:rPr>
        <w:rFonts w:eastAsiaTheme="minorEastAsia" w:hint="default"/>
        <w:i w:val="0"/>
        <w:color w:val="000000"/>
      </w:rPr>
    </w:lvl>
    <w:lvl w:ilvl="6">
      <w:start w:val="1"/>
      <w:numFmt w:val="decimal"/>
      <w:lvlText w:val="%1.%2.%3.%4.%5.%6.%7."/>
      <w:lvlJc w:val="left"/>
      <w:pPr>
        <w:ind w:left="2220" w:hanging="1440"/>
      </w:pPr>
      <w:rPr>
        <w:rFonts w:eastAsiaTheme="minorEastAsia" w:hint="default"/>
        <w:i w:val="0"/>
        <w:color w:val="000000"/>
      </w:rPr>
    </w:lvl>
    <w:lvl w:ilvl="7">
      <w:start w:val="1"/>
      <w:numFmt w:val="decimal"/>
      <w:lvlText w:val="%1.%2.%3.%4.%5.%6.%7.%8."/>
      <w:lvlJc w:val="left"/>
      <w:pPr>
        <w:ind w:left="2350" w:hanging="1440"/>
      </w:pPr>
      <w:rPr>
        <w:rFonts w:eastAsiaTheme="minorEastAsia" w:hint="default"/>
        <w:i w:val="0"/>
        <w:color w:val="000000"/>
      </w:rPr>
    </w:lvl>
    <w:lvl w:ilvl="8">
      <w:start w:val="1"/>
      <w:numFmt w:val="decimal"/>
      <w:lvlText w:val="%1.%2.%3.%4.%5.%6.%7.%8.%9."/>
      <w:lvlJc w:val="left"/>
      <w:pPr>
        <w:ind w:left="2840" w:hanging="1800"/>
      </w:pPr>
      <w:rPr>
        <w:rFonts w:eastAsiaTheme="minorEastAsia" w:hint="default"/>
        <w:i w:val="0"/>
        <w:color w:val="000000"/>
      </w:rPr>
    </w:lvl>
  </w:abstractNum>
  <w:abstractNum w:abstractNumId="40" w15:restartNumberingAfterBreak="0">
    <w:nsid w:val="6C3507D0"/>
    <w:multiLevelType w:val="multilevel"/>
    <w:tmpl w:val="8E7E1AAA"/>
    <w:lvl w:ilvl="0">
      <w:start w:val="10"/>
      <w:numFmt w:val="decimal"/>
      <w:lvlText w:val="%1."/>
      <w:lvlJc w:val="left"/>
      <w:pPr>
        <w:ind w:left="444" w:hanging="444"/>
      </w:pPr>
      <w:rPr>
        <w:b w:val="0"/>
        <w:bCs w:val="0"/>
      </w:rPr>
    </w:lvl>
    <w:lvl w:ilvl="1">
      <w:start w:val="1"/>
      <w:numFmt w:val="decimal"/>
      <w:lvlText w:val="%1.%2."/>
      <w:lvlJc w:val="left"/>
      <w:pPr>
        <w:ind w:left="444" w:hanging="444"/>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1"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2" w15:restartNumberingAfterBreak="0">
    <w:nsid w:val="6E370FFF"/>
    <w:multiLevelType w:val="multilevel"/>
    <w:tmpl w:val="E6A8524E"/>
    <w:lvl w:ilvl="0">
      <w:start w:val="1"/>
      <w:numFmt w:val="decimal"/>
      <w:lvlText w:val="%1."/>
      <w:lvlJc w:val="left"/>
      <w:pPr>
        <w:ind w:left="360" w:hanging="360"/>
      </w:pPr>
      <w:rPr>
        <w:rFonts w:hint="default"/>
        <w:color w:val="000000"/>
      </w:rPr>
    </w:lvl>
    <w:lvl w:ilvl="1">
      <w:start w:val="3"/>
      <w:numFmt w:val="decimal"/>
      <w:lvlText w:val="%1.%2."/>
      <w:lvlJc w:val="left"/>
      <w:pPr>
        <w:ind w:left="927"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4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6"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47"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7A183221"/>
    <w:multiLevelType w:val="multilevel"/>
    <w:tmpl w:val="8AB4A208"/>
    <w:lvl w:ilvl="0">
      <w:start w:val="1"/>
      <w:numFmt w:val="decimal"/>
      <w:lvlText w:val="%1."/>
      <w:lvlJc w:val="left"/>
      <w:pPr>
        <w:ind w:left="1080" w:hanging="720"/>
      </w:pPr>
      <w:rPr>
        <w:rFonts w:ascii="Arial" w:hAnsi="Arial" w:cs="Arial"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9"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0"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8"/>
  </w:num>
  <w:num w:numId="2" w16cid:durableId="1490172141">
    <w:abstractNumId w:val="37"/>
  </w:num>
  <w:num w:numId="3" w16cid:durableId="138770985">
    <w:abstractNumId w:val="21"/>
  </w:num>
  <w:num w:numId="4" w16cid:durableId="219707255">
    <w:abstractNumId w:val="50"/>
  </w:num>
  <w:num w:numId="5" w16cid:durableId="2137720050">
    <w:abstractNumId w:val="5"/>
  </w:num>
  <w:num w:numId="6" w16cid:durableId="1882473578">
    <w:abstractNumId w:val="19"/>
  </w:num>
  <w:num w:numId="7" w16cid:durableId="742215806">
    <w:abstractNumId w:val="35"/>
  </w:num>
  <w:num w:numId="8" w16cid:durableId="581986730">
    <w:abstractNumId w:val="39"/>
  </w:num>
  <w:num w:numId="9" w16cid:durableId="1210533292">
    <w:abstractNumId w:val="3"/>
  </w:num>
  <w:num w:numId="10" w16cid:durableId="360207028">
    <w:abstractNumId w:val="10"/>
  </w:num>
  <w:num w:numId="11" w16cid:durableId="464082020">
    <w:abstractNumId w:val="42"/>
  </w:num>
  <w:num w:numId="12" w16cid:durableId="1510020379">
    <w:abstractNumId w:val="12"/>
  </w:num>
  <w:num w:numId="13" w16cid:durableId="1778215594">
    <w:abstractNumId w:val="24"/>
  </w:num>
  <w:num w:numId="14" w16cid:durableId="1652252092">
    <w:abstractNumId w:val="11"/>
  </w:num>
  <w:num w:numId="15" w16cid:durableId="2131630214">
    <w:abstractNumId w:val="15"/>
  </w:num>
  <w:num w:numId="16" w16cid:durableId="1098015114">
    <w:abstractNumId w:val="48"/>
  </w:num>
  <w:num w:numId="17" w16cid:durableId="1208252808">
    <w:abstractNumId w:val="47"/>
  </w:num>
  <w:num w:numId="18" w16cid:durableId="963148996">
    <w:abstractNumId w:val="6"/>
  </w:num>
  <w:num w:numId="19" w16cid:durableId="1873961101">
    <w:abstractNumId w:val="26"/>
  </w:num>
  <w:num w:numId="20" w16cid:durableId="1129662248">
    <w:abstractNumId w:val="23"/>
  </w:num>
  <w:num w:numId="21" w16cid:durableId="817724215">
    <w:abstractNumId w:val="22"/>
  </w:num>
  <w:num w:numId="22" w16cid:durableId="1993635468">
    <w:abstractNumId w:val="4"/>
  </w:num>
  <w:num w:numId="23" w16cid:durableId="1928659478">
    <w:abstractNumId w:val="49"/>
  </w:num>
  <w:num w:numId="24" w16cid:durableId="1250694197">
    <w:abstractNumId w:val="0"/>
  </w:num>
  <w:num w:numId="25" w16cid:durableId="681514953">
    <w:abstractNumId w:val="13"/>
  </w:num>
  <w:num w:numId="26" w16cid:durableId="2001343554">
    <w:abstractNumId w:val="20"/>
  </w:num>
  <w:num w:numId="27" w16cid:durableId="1828280303">
    <w:abstractNumId w:val="29"/>
  </w:num>
  <w:num w:numId="28" w16cid:durableId="2125803710">
    <w:abstractNumId w:val="27"/>
  </w:num>
  <w:num w:numId="29" w16cid:durableId="2051806606">
    <w:abstractNumId w:val="38"/>
    <w:lvlOverride w:ilvl="0">
      <w:startOverride w:val="15"/>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88058396">
    <w:abstractNumId w:val="1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7765159">
    <w:abstractNumId w:val="33"/>
  </w:num>
  <w:num w:numId="32" w16cid:durableId="1032875126">
    <w:abstractNumId w:val="17"/>
  </w:num>
  <w:num w:numId="33" w16cid:durableId="341712434">
    <w:abstractNumId w:val="1"/>
  </w:num>
  <w:num w:numId="34" w16cid:durableId="419986092">
    <w:abstractNumId w:val="18"/>
  </w:num>
  <w:num w:numId="35" w16cid:durableId="989599647">
    <w:abstractNumId w:val="36"/>
  </w:num>
  <w:num w:numId="36" w16cid:durableId="134224949">
    <w:abstractNumId w:val="28"/>
  </w:num>
  <w:num w:numId="37" w16cid:durableId="801532550">
    <w:abstractNumId w:val="2"/>
  </w:num>
  <w:num w:numId="38" w16cid:durableId="777871533">
    <w:abstractNumId w:val="9"/>
  </w:num>
  <w:num w:numId="39" w16cid:durableId="1476410157">
    <w:abstractNumId w:val="44"/>
  </w:num>
  <w:num w:numId="40" w16cid:durableId="403528462">
    <w:abstractNumId w:val="46"/>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40991097">
    <w:abstractNumId w:val="30"/>
  </w:num>
  <w:num w:numId="42" w16cid:durableId="1514566671">
    <w:abstractNumId w:val="45"/>
  </w:num>
  <w:num w:numId="43" w16cid:durableId="1624074669">
    <w:abstractNumId w:val="31"/>
  </w:num>
  <w:num w:numId="44" w16cid:durableId="1236630376">
    <w:abstractNumId w:val="46"/>
  </w:num>
  <w:num w:numId="45" w16cid:durableId="1897933955">
    <w:abstractNumId w:val="16"/>
  </w:num>
  <w:num w:numId="46" w16cid:durableId="330569735">
    <w:abstractNumId w:val="32"/>
  </w:num>
  <w:num w:numId="47" w16cid:durableId="1415740606">
    <w:abstractNumId w:val="43"/>
  </w:num>
  <w:num w:numId="48" w16cid:durableId="662123677">
    <w:abstractNumId w:val="41"/>
  </w:num>
  <w:num w:numId="49" w16cid:durableId="67459811">
    <w:abstractNumId w:val="4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3327532">
    <w:abstractNumId w:val="34"/>
  </w:num>
  <w:num w:numId="51" w16cid:durableId="1689604267">
    <w:abstractNumId w:val="7"/>
  </w:num>
  <w:num w:numId="52" w16cid:durableId="113911119">
    <w:abstractNumId w:val="2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721"/>
    <w:rsid w:val="00013DC6"/>
    <w:rsid w:val="00013EF1"/>
    <w:rsid w:val="00013FF6"/>
    <w:rsid w:val="00014A61"/>
    <w:rsid w:val="000157BF"/>
    <w:rsid w:val="00015EE9"/>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72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29CF"/>
    <w:rsid w:val="000C3F71"/>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2874"/>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5BB9"/>
    <w:rsid w:val="00115F6C"/>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134"/>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38"/>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45CD"/>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001"/>
    <w:rsid w:val="00234717"/>
    <w:rsid w:val="00234920"/>
    <w:rsid w:val="0023505D"/>
    <w:rsid w:val="00235284"/>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0DE"/>
    <w:rsid w:val="002601F1"/>
    <w:rsid w:val="002603C7"/>
    <w:rsid w:val="00260CEE"/>
    <w:rsid w:val="00260E03"/>
    <w:rsid w:val="002616A9"/>
    <w:rsid w:val="002617A4"/>
    <w:rsid w:val="002620D1"/>
    <w:rsid w:val="00262386"/>
    <w:rsid w:val="00262D3D"/>
    <w:rsid w:val="00263E7F"/>
    <w:rsid w:val="0026424A"/>
    <w:rsid w:val="00264AAE"/>
    <w:rsid w:val="00264DE7"/>
    <w:rsid w:val="00265ABC"/>
    <w:rsid w:val="00266187"/>
    <w:rsid w:val="00267751"/>
    <w:rsid w:val="00267E9A"/>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8D9"/>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02B"/>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881"/>
    <w:rsid w:val="002F396F"/>
    <w:rsid w:val="002F44C0"/>
    <w:rsid w:val="002F536E"/>
    <w:rsid w:val="002F5EE2"/>
    <w:rsid w:val="002F5F47"/>
    <w:rsid w:val="002F67FD"/>
    <w:rsid w:val="002F7D23"/>
    <w:rsid w:val="00300091"/>
    <w:rsid w:val="00300A60"/>
    <w:rsid w:val="00300FEF"/>
    <w:rsid w:val="00301185"/>
    <w:rsid w:val="0030230E"/>
    <w:rsid w:val="003025C8"/>
    <w:rsid w:val="00303A4A"/>
    <w:rsid w:val="003049FC"/>
    <w:rsid w:val="00304E45"/>
    <w:rsid w:val="00305876"/>
    <w:rsid w:val="00306D9F"/>
    <w:rsid w:val="00306F87"/>
    <w:rsid w:val="003074D1"/>
    <w:rsid w:val="0031000F"/>
    <w:rsid w:val="003101E1"/>
    <w:rsid w:val="00310DEF"/>
    <w:rsid w:val="0031109D"/>
    <w:rsid w:val="0031284C"/>
    <w:rsid w:val="00312D59"/>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3A0B"/>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420B"/>
    <w:rsid w:val="00365384"/>
    <w:rsid w:val="003660B8"/>
    <w:rsid w:val="003671C3"/>
    <w:rsid w:val="00367D97"/>
    <w:rsid w:val="00370489"/>
    <w:rsid w:val="00371433"/>
    <w:rsid w:val="003716F1"/>
    <w:rsid w:val="00372CDB"/>
    <w:rsid w:val="00373114"/>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B9B"/>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1CAD"/>
    <w:rsid w:val="00403C4D"/>
    <w:rsid w:val="00403E3A"/>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F9B"/>
    <w:rsid w:val="0047687E"/>
    <w:rsid w:val="00476F20"/>
    <w:rsid w:val="00477068"/>
    <w:rsid w:val="00477E28"/>
    <w:rsid w:val="00482A1E"/>
    <w:rsid w:val="00482BC0"/>
    <w:rsid w:val="00483462"/>
    <w:rsid w:val="004834A0"/>
    <w:rsid w:val="00483B9F"/>
    <w:rsid w:val="00483E10"/>
    <w:rsid w:val="004847DE"/>
    <w:rsid w:val="00485E23"/>
    <w:rsid w:val="0048654D"/>
    <w:rsid w:val="004867B9"/>
    <w:rsid w:val="00486B0D"/>
    <w:rsid w:val="00492862"/>
    <w:rsid w:val="0049290A"/>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4EE9"/>
    <w:rsid w:val="004A51B9"/>
    <w:rsid w:val="004A5A9A"/>
    <w:rsid w:val="004A6248"/>
    <w:rsid w:val="004A7485"/>
    <w:rsid w:val="004A7F0E"/>
    <w:rsid w:val="004B01D9"/>
    <w:rsid w:val="004B0E0C"/>
    <w:rsid w:val="004B1C98"/>
    <w:rsid w:val="004B219C"/>
    <w:rsid w:val="004B2B8B"/>
    <w:rsid w:val="004B2DE4"/>
    <w:rsid w:val="004B3D22"/>
    <w:rsid w:val="004B57E8"/>
    <w:rsid w:val="004B6BCA"/>
    <w:rsid w:val="004B6FBD"/>
    <w:rsid w:val="004B7455"/>
    <w:rsid w:val="004B75AF"/>
    <w:rsid w:val="004C03F1"/>
    <w:rsid w:val="004C076A"/>
    <w:rsid w:val="004C0C4F"/>
    <w:rsid w:val="004C11AA"/>
    <w:rsid w:val="004C29F1"/>
    <w:rsid w:val="004C2F07"/>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6AA"/>
    <w:rsid w:val="00525A62"/>
    <w:rsid w:val="00525B54"/>
    <w:rsid w:val="00525FD6"/>
    <w:rsid w:val="005260FE"/>
    <w:rsid w:val="005265F8"/>
    <w:rsid w:val="005273B1"/>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2FAB"/>
    <w:rsid w:val="005A4255"/>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4DD4"/>
    <w:rsid w:val="005D511B"/>
    <w:rsid w:val="005D5949"/>
    <w:rsid w:val="005D5FBB"/>
    <w:rsid w:val="005D6204"/>
    <w:rsid w:val="005D6210"/>
    <w:rsid w:val="005D7383"/>
    <w:rsid w:val="005D7A77"/>
    <w:rsid w:val="005D7D8C"/>
    <w:rsid w:val="005E0667"/>
    <w:rsid w:val="005E25A4"/>
    <w:rsid w:val="005E2700"/>
    <w:rsid w:val="005E278A"/>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0C7"/>
    <w:rsid w:val="00603E31"/>
    <w:rsid w:val="006041B7"/>
    <w:rsid w:val="006050DD"/>
    <w:rsid w:val="00605D03"/>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770"/>
    <w:rsid w:val="00646974"/>
    <w:rsid w:val="006512AF"/>
    <w:rsid w:val="00651301"/>
    <w:rsid w:val="00651664"/>
    <w:rsid w:val="00651E2B"/>
    <w:rsid w:val="00653069"/>
    <w:rsid w:val="00653A37"/>
    <w:rsid w:val="00654040"/>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48B"/>
    <w:rsid w:val="00685C49"/>
    <w:rsid w:val="00687997"/>
    <w:rsid w:val="00687E47"/>
    <w:rsid w:val="00687FDC"/>
    <w:rsid w:val="0069058D"/>
    <w:rsid w:val="006912EA"/>
    <w:rsid w:val="00692635"/>
    <w:rsid w:val="00693C7B"/>
    <w:rsid w:val="00694911"/>
    <w:rsid w:val="006966D7"/>
    <w:rsid w:val="00696EED"/>
    <w:rsid w:val="006A02C4"/>
    <w:rsid w:val="006A0320"/>
    <w:rsid w:val="006A0559"/>
    <w:rsid w:val="006A139A"/>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B5CD6"/>
    <w:rsid w:val="006C0152"/>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E04DD"/>
    <w:rsid w:val="006E05DF"/>
    <w:rsid w:val="006E0CFA"/>
    <w:rsid w:val="006E0E52"/>
    <w:rsid w:val="006E2477"/>
    <w:rsid w:val="006E28D7"/>
    <w:rsid w:val="006E2957"/>
    <w:rsid w:val="006E2B14"/>
    <w:rsid w:val="006E42EC"/>
    <w:rsid w:val="006E533D"/>
    <w:rsid w:val="006E6528"/>
    <w:rsid w:val="006E6883"/>
    <w:rsid w:val="006E75C7"/>
    <w:rsid w:val="006E7679"/>
    <w:rsid w:val="006F1F4B"/>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1A27"/>
    <w:rsid w:val="00771EC8"/>
    <w:rsid w:val="007720C2"/>
    <w:rsid w:val="00772188"/>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348D"/>
    <w:rsid w:val="007C3B9B"/>
    <w:rsid w:val="007C427A"/>
    <w:rsid w:val="007C483C"/>
    <w:rsid w:val="007C484E"/>
    <w:rsid w:val="007C4972"/>
    <w:rsid w:val="007C4FA1"/>
    <w:rsid w:val="007C53E8"/>
    <w:rsid w:val="007C5B17"/>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2E7B"/>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2A7F"/>
    <w:rsid w:val="008040CB"/>
    <w:rsid w:val="008043C9"/>
    <w:rsid w:val="00805177"/>
    <w:rsid w:val="00806044"/>
    <w:rsid w:val="00807185"/>
    <w:rsid w:val="00807B75"/>
    <w:rsid w:val="00810237"/>
    <w:rsid w:val="00810AF3"/>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1219"/>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2102"/>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B29"/>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7A4"/>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7931"/>
    <w:rsid w:val="0091DCB7"/>
    <w:rsid w:val="0092026D"/>
    <w:rsid w:val="00920619"/>
    <w:rsid w:val="009207CE"/>
    <w:rsid w:val="00920A13"/>
    <w:rsid w:val="00920DF2"/>
    <w:rsid w:val="00923A02"/>
    <w:rsid w:val="009242CB"/>
    <w:rsid w:val="00924B58"/>
    <w:rsid w:val="00925348"/>
    <w:rsid w:val="0092547F"/>
    <w:rsid w:val="009265B6"/>
    <w:rsid w:val="00927D63"/>
    <w:rsid w:val="00927FB2"/>
    <w:rsid w:val="00927FFC"/>
    <w:rsid w:val="009302A6"/>
    <w:rsid w:val="0093049E"/>
    <w:rsid w:val="009314BA"/>
    <w:rsid w:val="00931CA2"/>
    <w:rsid w:val="00931E5B"/>
    <w:rsid w:val="0093234E"/>
    <w:rsid w:val="0093252D"/>
    <w:rsid w:val="00933845"/>
    <w:rsid w:val="00933BD6"/>
    <w:rsid w:val="00934929"/>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A6D"/>
    <w:rsid w:val="00954A8F"/>
    <w:rsid w:val="00955876"/>
    <w:rsid w:val="00955C87"/>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609B"/>
    <w:rsid w:val="009761D3"/>
    <w:rsid w:val="0097687E"/>
    <w:rsid w:val="009773F1"/>
    <w:rsid w:val="00980CB2"/>
    <w:rsid w:val="00980D68"/>
    <w:rsid w:val="009816E0"/>
    <w:rsid w:val="009823C1"/>
    <w:rsid w:val="009827D0"/>
    <w:rsid w:val="00983A43"/>
    <w:rsid w:val="009841CD"/>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5B0"/>
    <w:rsid w:val="009D41AE"/>
    <w:rsid w:val="009D57A5"/>
    <w:rsid w:val="009D7222"/>
    <w:rsid w:val="009D7294"/>
    <w:rsid w:val="009D7770"/>
    <w:rsid w:val="009D779F"/>
    <w:rsid w:val="009E1FFB"/>
    <w:rsid w:val="009E20B7"/>
    <w:rsid w:val="009E2403"/>
    <w:rsid w:val="009E2820"/>
    <w:rsid w:val="009E3A5C"/>
    <w:rsid w:val="009E3D03"/>
    <w:rsid w:val="009E43D5"/>
    <w:rsid w:val="009E46BC"/>
    <w:rsid w:val="009E4CDE"/>
    <w:rsid w:val="009F29E7"/>
    <w:rsid w:val="009F474E"/>
    <w:rsid w:val="009F4E56"/>
    <w:rsid w:val="009F52D7"/>
    <w:rsid w:val="009F5AAD"/>
    <w:rsid w:val="009F639D"/>
    <w:rsid w:val="009F644C"/>
    <w:rsid w:val="009F644F"/>
    <w:rsid w:val="009F6F4B"/>
    <w:rsid w:val="009F7690"/>
    <w:rsid w:val="009F783D"/>
    <w:rsid w:val="009F7959"/>
    <w:rsid w:val="009F7C63"/>
    <w:rsid w:val="009F7D62"/>
    <w:rsid w:val="009F7F79"/>
    <w:rsid w:val="00A000F5"/>
    <w:rsid w:val="00A00765"/>
    <w:rsid w:val="00A0136C"/>
    <w:rsid w:val="00A01B3A"/>
    <w:rsid w:val="00A02524"/>
    <w:rsid w:val="00A02E6B"/>
    <w:rsid w:val="00A033EB"/>
    <w:rsid w:val="00A0346A"/>
    <w:rsid w:val="00A040B5"/>
    <w:rsid w:val="00A0430F"/>
    <w:rsid w:val="00A04ACA"/>
    <w:rsid w:val="00A065A2"/>
    <w:rsid w:val="00A100C8"/>
    <w:rsid w:val="00A10489"/>
    <w:rsid w:val="00A10DB9"/>
    <w:rsid w:val="00A10FCA"/>
    <w:rsid w:val="00A113C1"/>
    <w:rsid w:val="00A11E57"/>
    <w:rsid w:val="00A12346"/>
    <w:rsid w:val="00A1266D"/>
    <w:rsid w:val="00A1297F"/>
    <w:rsid w:val="00A130D3"/>
    <w:rsid w:val="00A13EAF"/>
    <w:rsid w:val="00A144B6"/>
    <w:rsid w:val="00A147C9"/>
    <w:rsid w:val="00A14833"/>
    <w:rsid w:val="00A1776F"/>
    <w:rsid w:val="00A215B6"/>
    <w:rsid w:val="00A23B71"/>
    <w:rsid w:val="00A23E40"/>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820"/>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74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192A"/>
    <w:rsid w:val="00B12512"/>
    <w:rsid w:val="00B14544"/>
    <w:rsid w:val="00B15291"/>
    <w:rsid w:val="00B15CDC"/>
    <w:rsid w:val="00B16439"/>
    <w:rsid w:val="00B16562"/>
    <w:rsid w:val="00B176FD"/>
    <w:rsid w:val="00B17BD9"/>
    <w:rsid w:val="00B17DBA"/>
    <w:rsid w:val="00B17EBF"/>
    <w:rsid w:val="00B210DB"/>
    <w:rsid w:val="00B216AA"/>
    <w:rsid w:val="00B21AC5"/>
    <w:rsid w:val="00B21EFA"/>
    <w:rsid w:val="00B24214"/>
    <w:rsid w:val="00B2459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226C"/>
    <w:rsid w:val="00B3287D"/>
    <w:rsid w:val="00B33394"/>
    <w:rsid w:val="00B33EAC"/>
    <w:rsid w:val="00B349C5"/>
    <w:rsid w:val="00B34FE6"/>
    <w:rsid w:val="00B3551C"/>
    <w:rsid w:val="00B359A7"/>
    <w:rsid w:val="00B35B28"/>
    <w:rsid w:val="00B35FC1"/>
    <w:rsid w:val="00B36357"/>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3DA"/>
    <w:rsid w:val="00B62973"/>
    <w:rsid w:val="00B62D48"/>
    <w:rsid w:val="00B6316B"/>
    <w:rsid w:val="00B64536"/>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9E"/>
    <w:rsid w:val="00BC7964"/>
    <w:rsid w:val="00BD00CF"/>
    <w:rsid w:val="00BD290E"/>
    <w:rsid w:val="00BD2E81"/>
    <w:rsid w:val="00BD3D5D"/>
    <w:rsid w:val="00BE13D5"/>
    <w:rsid w:val="00BE1520"/>
    <w:rsid w:val="00BE1858"/>
    <w:rsid w:val="00BE3B73"/>
    <w:rsid w:val="00BE3C0E"/>
    <w:rsid w:val="00BE3EEA"/>
    <w:rsid w:val="00BE43A9"/>
    <w:rsid w:val="00BE4401"/>
    <w:rsid w:val="00BE448D"/>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343"/>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71F"/>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04E"/>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5D32"/>
    <w:rsid w:val="00C468E9"/>
    <w:rsid w:val="00C476D8"/>
    <w:rsid w:val="00C47CE7"/>
    <w:rsid w:val="00C515B6"/>
    <w:rsid w:val="00C517BE"/>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5E48"/>
    <w:rsid w:val="00CE6713"/>
    <w:rsid w:val="00CE68E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348B"/>
    <w:rsid w:val="00D25782"/>
    <w:rsid w:val="00D26F9A"/>
    <w:rsid w:val="00D278FA"/>
    <w:rsid w:val="00D3069A"/>
    <w:rsid w:val="00D30915"/>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34F9"/>
    <w:rsid w:val="00D44212"/>
    <w:rsid w:val="00D4490B"/>
    <w:rsid w:val="00D455BC"/>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58CB"/>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A7F27"/>
    <w:rsid w:val="00DB0683"/>
    <w:rsid w:val="00DB0BDF"/>
    <w:rsid w:val="00DB1AFA"/>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124"/>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16D8F"/>
    <w:rsid w:val="00E201D8"/>
    <w:rsid w:val="00E21768"/>
    <w:rsid w:val="00E217CA"/>
    <w:rsid w:val="00E21FB1"/>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5BD1"/>
    <w:rsid w:val="00E36D55"/>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BA5"/>
    <w:rsid w:val="00E85DD4"/>
    <w:rsid w:val="00E85E8B"/>
    <w:rsid w:val="00E85FDD"/>
    <w:rsid w:val="00E861F5"/>
    <w:rsid w:val="00E865C4"/>
    <w:rsid w:val="00E865CE"/>
    <w:rsid w:val="00E86BCE"/>
    <w:rsid w:val="00E871A9"/>
    <w:rsid w:val="00E909CE"/>
    <w:rsid w:val="00E90D60"/>
    <w:rsid w:val="00E91223"/>
    <w:rsid w:val="00E915FB"/>
    <w:rsid w:val="00E91C91"/>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840"/>
    <w:rsid w:val="00ED199D"/>
    <w:rsid w:val="00ED1C85"/>
    <w:rsid w:val="00ED1D2F"/>
    <w:rsid w:val="00ED2787"/>
    <w:rsid w:val="00ED27E4"/>
    <w:rsid w:val="00ED2CE2"/>
    <w:rsid w:val="00ED315B"/>
    <w:rsid w:val="00ED3C5E"/>
    <w:rsid w:val="00ED4A3A"/>
    <w:rsid w:val="00ED4CED"/>
    <w:rsid w:val="00ED51C8"/>
    <w:rsid w:val="00ED5775"/>
    <w:rsid w:val="00ED582C"/>
    <w:rsid w:val="00ED592B"/>
    <w:rsid w:val="00ED5EFF"/>
    <w:rsid w:val="00ED67B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488F"/>
    <w:rsid w:val="00F0515F"/>
    <w:rsid w:val="00F05F84"/>
    <w:rsid w:val="00F062C2"/>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2E7E"/>
    <w:rsid w:val="00F2421D"/>
    <w:rsid w:val="00F24A9F"/>
    <w:rsid w:val="00F25241"/>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811"/>
    <w:rsid w:val="00F82C3C"/>
    <w:rsid w:val="00F83243"/>
    <w:rsid w:val="00F83398"/>
    <w:rsid w:val="00F84093"/>
    <w:rsid w:val="00F84C15"/>
    <w:rsid w:val="00F85285"/>
    <w:rsid w:val="00F85850"/>
    <w:rsid w:val="00F85F5F"/>
    <w:rsid w:val="00F869FF"/>
    <w:rsid w:val="00F86D50"/>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0CF7"/>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227"/>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D592B"/>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paragraph" w:customStyle="1" w:styleId="Patvirtinta">
    <w:name w:val="Patvirtinta"/>
    <w:rsid w:val="00A02E6B"/>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1"/>
      <w:sz w:val="20"/>
      <w:szCs w:val="20"/>
      <w:lang w:val="en-US" w:eastAsia="ar-SA"/>
    </w:rPr>
  </w:style>
  <w:style w:type="character" w:customStyle="1" w:styleId="Bodytext2">
    <w:name w:val="Body text (2)_"/>
    <w:rsid w:val="00ED592B"/>
    <w:rPr>
      <w:sz w:val="21"/>
      <w:shd w:val="clear" w:color="auto" w:fill="FFFFFF"/>
    </w:rPr>
  </w:style>
  <w:style w:type="paragraph" w:customStyle="1" w:styleId="Default">
    <w:name w:val="Default"/>
    <w:rsid w:val="00BE448D"/>
    <w:pPr>
      <w:autoSpaceDE w:val="0"/>
      <w:autoSpaceDN w:val="0"/>
      <w:adjustRightInd w:val="0"/>
      <w:spacing w:line="240" w:lineRule="auto"/>
      <w:ind w:firstLine="0"/>
      <w:jc w:val="left"/>
    </w:pPr>
    <w:rPr>
      <w:rFonts w:ascii="Times New Roman" w:eastAsia="Calibri" w:hAnsi="Times New Roman" w:cs="Times New Roman"/>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41110196">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3178205">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118686">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77170227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emf"/><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mailto:domas.jankevicius@panrs.lt"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e-tar.lt/portal/lt/legalAct/TAR.4B60A8C9678B/asr"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avivaldybe@panrs.lt"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4.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842</TotalTime>
  <Pages>17</Pages>
  <Words>16368</Words>
  <Characters>9330</Characters>
  <Application>Microsoft Office Word</Application>
  <DocSecurity>0</DocSecurity>
  <Lines>77</Lines>
  <Paragraphs>51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25647</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Domas Jankevičius</cp:lastModifiedBy>
  <cp:revision>28</cp:revision>
  <cp:lastPrinted>2021-11-03T05:49:00Z</cp:lastPrinted>
  <dcterms:created xsi:type="dcterms:W3CDTF">2024-11-27T12:12:00Z</dcterms:created>
  <dcterms:modified xsi:type="dcterms:W3CDTF">2025-02-27T07:37:00Z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